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8F" w:rsidRDefault="0017128F" w:rsidP="0057674F">
      <w:pPr>
        <w:jc w:val="center"/>
        <w:rPr>
          <w:rFonts w:ascii="Arial" w:hAnsi="Arial" w:cs="Arial"/>
          <w:b/>
          <w:caps/>
          <w:color w:val="0070C0"/>
          <w:sz w:val="23"/>
          <w:szCs w:val="23"/>
          <w:lang w:val="el-GR"/>
        </w:rPr>
      </w:pPr>
      <w:r w:rsidRPr="0017128F">
        <w:rPr>
          <w:rFonts w:ascii="Arial" w:hAnsi="Arial" w:cs="Arial"/>
          <w:b/>
          <w:caps/>
          <w:color w:val="0070C0"/>
          <w:sz w:val="23"/>
          <w:szCs w:val="23"/>
          <w:lang w:val="el-GR"/>
        </w:rPr>
        <w:t xml:space="preserve"> Εθνική</w:t>
      </w:r>
      <w:r w:rsidR="00EE77CB" w:rsidRPr="0017128F">
        <w:rPr>
          <w:rFonts w:ascii="Arial" w:hAnsi="Arial" w:cs="Arial"/>
          <w:b/>
          <w:caps/>
          <w:color w:val="0070C0"/>
          <w:sz w:val="23"/>
          <w:szCs w:val="23"/>
          <w:lang w:val="el-GR"/>
        </w:rPr>
        <w:t xml:space="preserve"> Στρατ</w:t>
      </w:r>
      <w:r w:rsidRPr="0017128F">
        <w:rPr>
          <w:rFonts w:ascii="Arial" w:hAnsi="Arial" w:cs="Arial"/>
          <w:b/>
          <w:caps/>
          <w:color w:val="0070C0"/>
          <w:sz w:val="23"/>
          <w:szCs w:val="23"/>
          <w:lang w:val="el-GR"/>
        </w:rPr>
        <w:t xml:space="preserve">ηγική </w:t>
      </w:r>
      <w:r w:rsidR="00EE77CB" w:rsidRPr="0017128F">
        <w:rPr>
          <w:rFonts w:ascii="Arial" w:hAnsi="Arial" w:cs="Arial"/>
          <w:b/>
          <w:caps/>
          <w:color w:val="0070C0"/>
          <w:sz w:val="23"/>
          <w:szCs w:val="23"/>
          <w:lang w:val="el-GR"/>
        </w:rPr>
        <w:t>για την Ενεργό Πολιτότητα και τον Εθελοντισμό</w:t>
      </w:r>
    </w:p>
    <w:p w:rsidR="0057674F" w:rsidRDefault="0017128F" w:rsidP="0057674F">
      <w:pPr>
        <w:jc w:val="center"/>
        <w:rPr>
          <w:rFonts w:ascii="Arial" w:hAnsi="Arial" w:cs="Arial"/>
          <w:b/>
          <w:i/>
          <w:lang w:val="el-GR"/>
        </w:rPr>
      </w:pPr>
      <w:r w:rsidRPr="0017128F">
        <w:rPr>
          <w:rFonts w:ascii="Arial" w:hAnsi="Arial" w:cs="Arial"/>
          <w:b/>
          <w:i/>
          <w:caps/>
          <w:lang w:val="el-GR"/>
        </w:rPr>
        <w:t>ΔΗΜΟΣΙΑ ΔΙΑΒΟΥΛΕΥΣΗ</w:t>
      </w:r>
      <w:r>
        <w:rPr>
          <w:rFonts w:ascii="Arial" w:hAnsi="Arial" w:cs="Arial"/>
          <w:b/>
          <w:i/>
          <w:caps/>
          <w:lang w:val="el-GR"/>
        </w:rPr>
        <w:t xml:space="preserve"> </w:t>
      </w:r>
      <w:r w:rsidR="006E739C">
        <w:rPr>
          <w:rFonts w:ascii="Arial" w:hAnsi="Arial" w:cs="Arial"/>
          <w:b/>
          <w:i/>
          <w:caps/>
          <w:lang w:val="el-GR"/>
        </w:rPr>
        <w:t>-</w:t>
      </w:r>
      <w:r>
        <w:rPr>
          <w:rFonts w:ascii="Arial" w:hAnsi="Arial" w:cs="Arial"/>
          <w:b/>
          <w:i/>
          <w:lang w:val="el-GR"/>
        </w:rPr>
        <w:t xml:space="preserve"> </w:t>
      </w:r>
      <w:r w:rsidR="00F005FA">
        <w:rPr>
          <w:rFonts w:ascii="Arial" w:hAnsi="Arial" w:cs="Arial"/>
          <w:b/>
          <w:i/>
          <w:lang w:val="el-GR"/>
        </w:rPr>
        <w:t>ΕΝΤΥΠΟ</w:t>
      </w:r>
      <w:r w:rsidR="005F67CD">
        <w:rPr>
          <w:rFonts w:ascii="Arial" w:hAnsi="Arial" w:cs="Arial"/>
          <w:b/>
          <w:i/>
          <w:lang w:val="el-GR"/>
        </w:rPr>
        <w:t xml:space="preserve"> </w:t>
      </w:r>
      <w:r w:rsidR="005E24E4">
        <w:rPr>
          <w:rFonts w:ascii="Arial" w:hAnsi="Arial" w:cs="Arial"/>
          <w:b/>
          <w:i/>
          <w:lang w:val="el-GR"/>
        </w:rPr>
        <w:t>ΚΑΤΑΓΡΑΦΗΣ</w:t>
      </w:r>
    </w:p>
    <w:p w:rsidR="0057674F" w:rsidRDefault="0057674F" w:rsidP="0057674F">
      <w:pPr>
        <w:jc w:val="center"/>
        <w:rPr>
          <w:rFonts w:ascii="Arial" w:hAnsi="Arial" w:cs="Arial"/>
          <w:b/>
          <w:lang w:val="el-GR"/>
        </w:rPr>
      </w:pPr>
    </w:p>
    <w:p w:rsidR="0057674F" w:rsidRDefault="00254AE9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2461260</wp:posOffset>
                </wp:positionH>
                <wp:positionV relativeFrom="paragraph">
                  <wp:posOffset>135255</wp:posOffset>
                </wp:positionV>
                <wp:extent cx="4876800" cy="22860"/>
                <wp:effectExtent l="0" t="0" r="19050" b="342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876800" cy="228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D63D9" id="Straight Connector 6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3.8pt,10.65pt" to="577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Mnn9AEAANEDAAAOAAAAZHJzL2Uyb0RvYy54bWysU8tu2zAQvBfoPxC811LcxjEEyznYcC9p&#10;ayBt7xuKlIjyBS5j2X/fJeXYSXsrqgPBfQ13dker+6M17CAjau9afjOrOZNO+E67vuU/vu8+LDnD&#10;BK4D451s+Ukiv1+/f7caQyPnfvCmk5ERiMNmDC0fUgpNVaEYpAWc+SAdBZWPFhKZsa+6CCOhW1PN&#10;63pRjT52IXohEcm7nYJ8XfCVkiJ9UwplYqbl1FsqZyznUz6r9QqaPkIYtDi3Af/QhQXt6NEL1BYS&#10;sOeo/4KyWkSPXqWZ8LbySmkhCwdic1P/weZxgCALFxoOhsuY8P/Biq+HfWS6a/mCMweWVvSYIuh+&#10;SGzjnaMB+sgWeU5jwIbSN24fM1NxdI/hwYtfSLHqTTAbGKa0o4qWKaPDT5JHGRGRZseygdNlA/KY&#10;mCDnp+XdYlnTogTF5vPlomyogibD5FdDxPRZesvypeVGuzwgaODwgCk3ck3Jbud32piyZOPYSCw/&#10;3mZ0IKkpA4muNhB5dD1nYHrSsEixIKI3usvVGQdPuDGRHYBkROrr/MiZAUzkbPmufKXIPNsvvpvy&#10;7m5rYjL1NNWX9t7gZhZbwGGqoKxsTKK0OtGfYbRtOU3kCmVcbkgWbZ85X+edb0++O+3jy1JIN+XZ&#10;s8azMF/bdH/9J65/AwAA//8DAFBLAwQUAAYACAAAACEApzpgReAAAAAKAQAADwAAAGRycy9kb3du&#10;cmV2LnhtbEyPy07DMBBF90j8gzVI7KidlpQQ4lQVFWyQimgrwdKNhyTUjxC7afh7pitYzp2jO2eK&#10;xWgNG7APrXcSkokAhq7yunW1hN326SYDFqJyWhnvUMIPBliUlxeFyrU/uTccNrFmVOJCriQ0MXY5&#10;56Fq0Kow8R062n363qpIY19z3asTlVvDp0LMuVWtowuN6vCxweqwOVoJ79nri8Hvj3o12OX6+SsV&#10;ZiUOUl5fjcsHYBHH+AfDWZ/UoSSnvT86HZiRMMvu5oRKmCYzYGcgSVNK9pTc3gMvC/7/hfIXAAD/&#10;/wMAUEsBAi0AFAAGAAgAAAAhALaDOJL+AAAA4QEAABMAAAAAAAAAAAAAAAAAAAAAAFtDb250ZW50&#10;X1R5cGVzXS54bWxQSwECLQAUAAYACAAAACEAOP0h/9YAAACUAQAACwAAAAAAAAAAAAAAAAAvAQAA&#10;X3JlbHMvLnJlbHNQSwECLQAUAAYACAAAACEAvaDJ5/QBAADRAwAADgAAAAAAAAAAAAAAAAAuAgAA&#10;ZHJzL2Uyb0RvYy54bWxQSwECLQAUAAYACAAAACEApzpgReAAAAAKAQAADwAAAAAAAAAAAAAAAABO&#10;BAAAZHJzL2Rvd25yZXYueG1sUEsFBgAAAAAEAAQA8wAAAFsFAAAAAA==&#10;" strokecolor="#bfbfbf" strokeweight=".5pt">
                <v:stroke dashstyle="3 1" joinstyle="miter"/>
                <o:lock v:ext="edit" shapetype="f"/>
                <w10:wrap anchorx="margin"/>
              </v:line>
            </w:pict>
          </mc:Fallback>
        </mc:AlternateContent>
      </w:r>
      <w:r w:rsidR="00F434E1">
        <w:rPr>
          <w:rFonts w:ascii="Arial" w:hAnsi="Arial" w:cs="Arial"/>
          <w:b/>
          <w:lang w:val="el-GR"/>
        </w:rPr>
        <w:t>Υπουργείο</w:t>
      </w:r>
      <w:r w:rsidR="0057674F">
        <w:rPr>
          <w:rFonts w:ascii="Arial" w:hAnsi="Arial" w:cs="Arial"/>
          <w:b/>
          <w:lang w:val="el-GR"/>
        </w:rPr>
        <w:t>/Οργανισμός</w:t>
      </w:r>
      <w:r w:rsidR="00F434E1">
        <w:rPr>
          <w:rFonts w:ascii="Arial" w:hAnsi="Arial" w:cs="Arial"/>
          <w:b/>
          <w:lang w:val="el-GR"/>
        </w:rPr>
        <w:t>/Υπηρεσία</w:t>
      </w:r>
      <w:r w:rsidR="0057674F">
        <w:rPr>
          <w:rFonts w:ascii="Arial" w:hAnsi="Arial" w:cs="Arial"/>
          <w:b/>
          <w:lang w:val="el-GR"/>
        </w:rPr>
        <w:t xml:space="preserve">: </w:t>
      </w:r>
    </w:p>
    <w:p w:rsidR="00451879" w:rsidRDefault="00254AE9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1703070</wp:posOffset>
                </wp:positionH>
                <wp:positionV relativeFrom="paragraph">
                  <wp:posOffset>133985</wp:posOffset>
                </wp:positionV>
                <wp:extent cx="5669280" cy="17145"/>
                <wp:effectExtent l="0" t="0" r="26670" b="2095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669280" cy="1714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4D888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10.55pt" to="580.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Cu/+AEAANEDAAAOAAAAZHJzL2Uyb0RvYy54bWysU0uP0zAQviPxHyzfadJCHxs13UOrclmg&#10;UmHvs46TWPglj7dp/z1jp1t24YbIwfK8Ps8382V9fzaanWRA5WzNp5OSM2mFa5Ttav7j+/7DijOM&#10;YBvQzsqaXyTy+837d+vBV3LmeqcbGRiBWKwGX/M+Rl8VBYpeGsCJ89JSsHXBQCQzdEUTYCB0o4tZ&#10;WS6KwYXGByckInl3Y5BvMn7bShG/tS3KyHTNqbeYz5DPp3QWmzVUXQDfK3FtA/6hCwPK0qM3qB1E&#10;YM9B/QVllAgOXRsnwpnCta0SMnMgNtPyDzbHHrzMXGg46G9jwv8HK76eDoGppuZLziwYWtExBlBd&#10;H9nWWUsDdIEt05wGjxWlb+0hJKbibI/+wYmfSLHiTTAZ6Me0cxsMa7XyjySPPCIizc55A5fbBuQ5&#10;MkHO+WJxN1vRogTFpsvpp3l6uYAqwaRXfcD4WTrD0qXmWtk0IKjg9IBxTH1JSW7r9kpr8kOlLRtq&#10;vvg4T+hAUms1RLoaT+TRdpyB7kjDIoaMiE6rJlWnYrzgVgd2ApIRqa9xA2caMJKz5vv85SL9bL64&#10;ZsxbzssyC4zaH+szkze4qdcdYD9WUFYyRlEaFenP0MrUfEVANyhtU0Mya/vK+fe80+3JNZdDeFkK&#10;6SY/e9V4EuZrm+6v/8TNLwAAAP//AwBQSwMEFAAGAAgAAAAhAPTPRdXfAAAACgEAAA8AAABkcnMv&#10;ZG93bnJldi54bWxMj81OwzAQhO9IvIO1SNyo7SCiKI1TVVRwQQJRkODoxtsk1D8hdtPw9mxPcNvd&#10;Gc1+U61mZ9mEY+yDVyAXAhj6Jpjetwre3x5uCmAxaW+0DR4V/GCEVX15UenShJN/xWmbWkYhPpZa&#10;QZfSUHIemw6djoswoCdtH0anE61jy82oTxTuLM+EyLnTvacPnR7wvsPmsD06BR/Fy5PF7892M7n1&#10;8+PXnbAbcVDq+mpeL4ElnNOfGc74hA41Me3C0ZvIrIIsLzKy0iAlsLNB5pLa7ehyWwCvK/6/Qv0L&#10;AAD//wMAUEsBAi0AFAAGAAgAAAAhALaDOJL+AAAA4QEAABMAAAAAAAAAAAAAAAAAAAAAAFtDb250&#10;ZW50X1R5cGVzXS54bWxQSwECLQAUAAYACAAAACEAOP0h/9YAAACUAQAACwAAAAAAAAAAAAAAAAAv&#10;AQAAX3JlbHMvLnJlbHNQSwECLQAUAAYACAAAACEA+gQrv/gBAADRAwAADgAAAAAAAAAAAAAAAAAu&#10;AgAAZHJzL2Uyb0RvYy54bWxQSwECLQAUAAYACAAAACEA9M9F1d8AAAAKAQAADwAAAAAAAAAAAAAA&#10;AABSBAAAZHJzL2Rvd25yZXYueG1sUEsFBgAAAAAEAAQA8wAAAF4FAAAAAA==&#10;" strokecolor="#bfbfbf" strokeweight=".5pt">
                <v:stroke dashstyle="3 1" joinstyle="miter"/>
                <o:lock v:ext="edit" shapetype="f"/>
              </v:line>
            </w:pict>
          </mc:Fallback>
        </mc:AlternateContent>
      </w:r>
      <w:r w:rsidR="0057674F">
        <w:rPr>
          <w:rFonts w:ascii="Arial" w:hAnsi="Arial" w:cs="Arial"/>
          <w:b/>
          <w:lang w:val="el-GR"/>
        </w:rPr>
        <w:t xml:space="preserve">Ηλεκτρονική Διεύθυνση: </w:t>
      </w:r>
    </w:p>
    <w:p w:rsidR="0029558E" w:rsidRPr="00544474" w:rsidRDefault="00254AE9" w:rsidP="0057674F">
      <w:pPr>
        <w:rPr>
          <w:rFonts w:ascii="Arial" w:hAnsi="Arial" w:cs="Arial"/>
          <w:b/>
          <w:lang w:val="el-GR"/>
        </w:rPr>
      </w:pPr>
      <w:r>
        <w:rPr>
          <w:rFonts w:ascii="Arial" w:hAnsi="Arial" w:cs="Arial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2411730</wp:posOffset>
                </wp:positionH>
                <wp:positionV relativeFrom="paragraph">
                  <wp:posOffset>118110</wp:posOffset>
                </wp:positionV>
                <wp:extent cx="4991100" cy="24765"/>
                <wp:effectExtent l="0" t="0" r="19050" b="323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91100" cy="247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B84FD0" id="Straight Connector 1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pt,9.3pt" to="582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4T9wEAANEDAAAOAAAAZHJzL2Uyb0RvYy54bWysU8tu2zAQvBfoPxC815Lc2EkEyznYcC9p&#10;a8Bt7xuKkojyBS5j2X/fJeU4TXsrqgPBfc3uLEerh5PR7CgDKmcbXs1KzqQVrlW2b/j3b7sPd5xh&#10;BNuCdlY2/CyRP6zfv1uNvpZzNzjdysAIxGI9+oYPMfq6KFAM0gDOnJeWgp0LBiKZoS/aACOhG13M&#10;y3JZjC60PjghEcm7nYJ8nfG7Tor4tetQRqYbTrPFfIZ8PqWzWK+g7gP4QYnLGPAPUxhQlppeobYQ&#10;gT0H9ReUUSI4dF2cCWcK13VKyMyB2FTlH2wOA3iZudBy0F/XhP8PVnw57gNTLb0dZxYMPdEhBlD9&#10;ENnGWUsLdIFVaU+jx5rSN3YfElNxsgf/6MRPpFjxJpgM9FPaqQuGdVr5H6lFKiTS7JRf4Hx9AXmK&#10;TJDz5v6+qkp6KEGx+c3tcpE6F1AnmFTsA8ZP0hmWLg3XyqYFQQ3HR4xT6ktKclu3U1qTH2pt2djw&#10;5cdFQgeSWqch0tV4Io+25wx0TxoWMWREdFq1qToV4xk3OrAjkIxIfa0bOdOAkZwN3+UvF+ln89m1&#10;U97toiQm00xTfWbyBjfNugUcpgrKSsYkSqMi/RlamYbfEdAVSts0kMzavnB+3Xe6Pbn2vA+pb7JI&#10;N7ntReNJmL/bOev1T1z/AgAA//8DAFBLAwQUAAYACAAAACEAd0+mNeAAAAAKAQAADwAAAGRycy9k&#10;b3ducmV2LnhtbEyPzU7DMBCE70i8g7VI3KjdoIQQ4lQVFVyQqCiVytGNlyTUPyF20/D2bE9wnJ3R&#10;zLflYrKGjTiEzjsJ85kAhq72unONhO37000OLETltDLeoYQfDLCoLi9KVWh/cm84bmLDqMSFQklo&#10;Y+wLzkPdolVh5nt05H36wapIcmi4HtSJyq3hiRAZt6pztNCqHh9brA+bo5Wwy9cvBr8/mtVol6/P&#10;X6kwK3GQ8vpqWj4AizjFvzCc8QkdKmLa+6PTgRkJt3f3hB7JyDNg58A8S+myl5AkKfCq5P9fqH4B&#10;AAD//wMAUEsBAi0AFAAGAAgAAAAhALaDOJL+AAAA4QEAABMAAAAAAAAAAAAAAAAAAAAAAFtDb250&#10;ZW50X1R5cGVzXS54bWxQSwECLQAUAAYACAAAACEAOP0h/9YAAACUAQAACwAAAAAAAAAAAAAAAAAv&#10;AQAAX3JlbHMvLnJlbHNQSwECLQAUAAYACAAAACEASbiOE/cBAADRAwAADgAAAAAAAAAAAAAAAAAu&#10;AgAAZHJzL2Uyb0RvYy54bWxQSwECLQAUAAYACAAAACEAd0+mNeAAAAAKAQAADwAAAAAAAAAAAAAA&#10;AABRBAAAZHJzL2Rvd25yZXYueG1sUEsFBgAAAAAEAAQA8wAAAF4FAAAAAA==&#10;" strokecolor="#bfbfbf" strokeweight=".5pt">
                <v:stroke dashstyle="3 1" joinstyle="miter"/>
                <o:lock v:ext="edit" shapetype="f"/>
              </v:line>
            </w:pict>
          </mc:Fallback>
        </mc:AlternateContent>
      </w:r>
      <w:r w:rsidR="00EC664C">
        <w:rPr>
          <w:rFonts w:ascii="Arial" w:hAnsi="Arial" w:cs="Arial"/>
          <w:b/>
          <w:lang w:val="el-GR"/>
        </w:rPr>
        <w:t>Όνομα και Τηλέφωνο Ε</w:t>
      </w:r>
      <w:r w:rsidR="0073238D">
        <w:rPr>
          <w:rFonts w:ascii="Arial" w:hAnsi="Arial" w:cs="Arial"/>
          <w:b/>
          <w:lang w:val="el-GR"/>
        </w:rPr>
        <w:t xml:space="preserve">πικοινωνίας: </w:t>
      </w:r>
    </w:p>
    <w:p w:rsidR="0029558E" w:rsidRPr="005E24E4" w:rsidRDefault="0029558E" w:rsidP="00E966C9">
      <w:pPr>
        <w:pStyle w:val="ListParagraph"/>
        <w:numPr>
          <w:ilvl w:val="0"/>
          <w:numId w:val="7"/>
        </w:numPr>
        <w:ind w:left="567" w:hanging="567"/>
        <w:rPr>
          <w:rFonts w:ascii="Arial" w:eastAsia="Calibri" w:hAnsi="Arial" w:cs="Arial"/>
          <w:b/>
          <w:u w:val="single"/>
          <w:lang w:val="el-GR"/>
        </w:rPr>
      </w:pPr>
      <w:r w:rsidRPr="005E24E4">
        <w:rPr>
          <w:rFonts w:ascii="Arial" w:eastAsia="Calibri" w:hAnsi="Arial" w:cs="Arial"/>
          <w:b/>
          <w:u w:val="single"/>
          <w:lang w:val="el-GR"/>
        </w:rPr>
        <w:t>ΝΟΜΟΘΕΤΙΚΟ ΠΛΑΙΣΙΟ</w:t>
      </w:r>
      <w:r w:rsidRPr="005E24E4">
        <w:rPr>
          <w:rFonts w:ascii="Arial" w:eastAsia="Calibri" w:hAnsi="Arial" w:cs="Arial"/>
          <w:b/>
          <w:lang w:val="el-GR"/>
        </w:rPr>
        <w:tab/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sz w:val="18"/>
          <w:u w:val="single"/>
          <w:lang w:val="el-GR"/>
        </w:rPr>
      </w:pPr>
      <w:r w:rsidRPr="0029558E">
        <w:rPr>
          <w:rFonts w:ascii="Arial" w:eastAsia="Calibri" w:hAnsi="Arial" w:cs="Arial"/>
          <w:b/>
          <w:lang w:val="el-GR"/>
        </w:rPr>
        <w:tab/>
      </w:r>
      <w:r w:rsidRPr="0029558E">
        <w:rPr>
          <w:rFonts w:ascii="Arial" w:eastAsia="Calibri" w:hAnsi="Arial" w:cs="Arial"/>
          <w:b/>
          <w:lang w:val="el-GR"/>
        </w:rPr>
        <w:tab/>
      </w:r>
      <w:r w:rsidRPr="0029558E">
        <w:rPr>
          <w:rFonts w:ascii="Arial" w:eastAsia="Calibri" w:hAnsi="Arial" w:cs="Arial"/>
          <w:b/>
          <w:lang w:val="el-GR"/>
        </w:rPr>
        <w:tab/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391FAD" w:rsidRPr="00F434E1" w:rsidTr="00F551F7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391FAD" w:rsidRPr="00FA1457" w:rsidRDefault="00391FAD" w:rsidP="0004597C">
            <w:pPr>
              <w:jc w:val="center"/>
              <w:rPr>
                <w:rFonts w:ascii="Arial" w:eastAsia="Calibri" w:hAnsi="Arial" w:cs="Arial"/>
                <w:b/>
                <w:lang w:val="en-GB"/>
              </w:rPr>
            </w:pPr>
            <w:r>
              <w:rPr>
                <w:rFonts w:ascii="Arial" w:eastAsia="Calibri" w:hAnsi="Arial" w:cs="Arial"/>
                <w:b/>
                <w:lang w:val="en-GB"/>
              </w:rPr>
              <w:t>A/A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391FAD" w:rsidRPr="0029558E" w:rsidRDefault="00391FAD" w:rsidP="0004597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Νομοθεσία</w:t>
            </w:r>
            <w:r w:rsidR="00BB1238">
              <w:rPr>
                <w:rFonts w:ascii="Arial" w:eastAsia="Calibri" w:hAnsi="Arial" w:cs="Arial"/>
                <w:b/>
                <w:lang w:val="el-GR"/>
              </w:rPr>
              <w:t>/</w:t>
            </w:r>
            <w:r w:rsidR="00582747">
              <w:rPr>
                <w:rFonts w:ascii="Arial" w:eastAsia="Calibri" w:hAnsi="Arial" w:cs="Arial"/>
                <w:b/>
                <w:lang w:val="el-GR"/>
              </w:rPr>
              <w:t>Επεξήγηση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391FAD" w:rsidRPr="0029558E" w:rsidRDefault="00391FAD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Ψηφίστηκε/Θα Ψηφιστεί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391FAD" w:rsidRDefault="00391FAD" w:rsidP="00582747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391FAD">
              <w:rPr>
                <w:rFonts w:ascii="Arial" w:eastAsia="Calibri" w:hAnsi="Arial" w:cs="Arial"/>
                <w:b/>
                <w:lang w:val="el-GR"/>
              </w:rPr>
              <w:t>Εισήγηση</w:t>
            </w:r>
          </w:p>
        </w:tc>
      </w:tr>
      <w:tr w:rsidR="00391FAD" w:rsidRPr="00D24933" w:rsidTr="00F551F7">
        <w:trPr>
          <w:trHeight w:val="252"/>
        </w:trPr>
        <w:tc>
          <w:tcPr>
            <w:tcW w:w="704" w:type="dxa"/>
            <w:shd w:val="clear" w:color="auto" w:fill="FFFFFF" w:themeFill="background1"/>
            <w:vAlign w:val="center"/>
          </w:tcPr>
          <w:p w:rsidR="00391FAD" w:rsidRPr="00A52AA3" w:rsidRDefault="00391FAD" w:rsidP="00A52AA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  <w:shd w:val="clear" w:color="auto" w:fill="FFFFFF" w:themeFill="background1"/>
          </w:tcPr>
          <w:p w:rsidR="00391FAD" w:rsidRPr="00C55FA8" w:rsidRDefault="00097C11" w:rsidP="00C55FA8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097C11">
              <w:rPr>
                <w:rFonts w:ascii="Arial" w:eastAsia="Calibri" w:hAnsi="Arial" w:cs="Arial"/>
                <w:lang w:val="el-GR"/>
              </w:rPr>
              <w:t xml:space="preserve">Ο περί Σωματείων και Ιδρυμάτων και για Άλλα Συναφή Θέματα Νόμος του 2017 </w:t>
            </w:r>
            <w:r>
              <w:rPr>
                <w:rFonts w:ascii="Arial" w:eastAsia="Calibri" w:hAnsi="Arial" w:cs="Arial"/>
                <w:lang w:val="el-GR"/>
              </w:rPr>
              <w:t xml:space="preserve">                               </w:t>
            </w:r>
            <w:r w:rsidRPr="00097C11">
              <w:rPr>
                <w:rFonts w:ascii="Arial" w:eastAsia="Calibri" w:hAnsi="Arial" w:cs="Arial"/>
                <w:lang w:val="el-GR"/>
              </w:rPr>
              <w:t>(Ν. 104(I)/2017/2018/2019/2020</w:t>
            </w:r>
            <w:r>
              <w:rPr>
                <w:rFonts w:ascii="Arial" w:eastAsia="Calibri" w:hAnsi="Arial" w:cs="Arial"/>
                <w:lang w:val="el-GR"/>
              </w:rPr>
              <w:t>)</w:t>
            </w:r>
          </w:p>
        </w:tc>
        <w:tc>
          <w:tcPr>
            <w:tcW w:w="4962" w:type="dxa"/>
            <w:shd w:val="clear" w:color="auto" w:fill="FFFFFF" w:themeFill="background1"/>
          </w:tcPr>
          <w:p w:rsidR="00C55FA8" w:rsidRDefault="00C55FA8" w:rsidP="0029558E">
            <w:pPr>
              <w:jc w:val="center"/>
              <w:rPr>
                <w:rFonts w:ascii="Arial" w:eastAsia="Calibri" w:hAnsi="Arial" w:cs="Arial"/>
                <w:lang w:val="el-GR"/>
              </w:rPr>
            </w:pPr>
          </w:p>
          <w:p w:rsidR="00391FAD" w:rsidRPr="00C55FA8" w:rsidRDefault="00C55FA8" w:rsidP="00D24933">
            <w:pPr>
              <w:jc w:val="center"/>
              <w:rPr>
                <w:rFonts w:ascii="Arial" w:eastAsia="Calibri" w:hAnsi="Arial" w:cs="Arial"/>
                <w:lang w:val="el-GR"/>
              </w:rPr>
            </w:pPr>
            <w:r w:rsidRPr="00C55FA8">
              <w:rPr>
                <w:rFonts w:ascii="Arial" w:eastAsia="Calibri" w:hAnsi="Arial" w:cs="Arial"/>
                <w:lang w:val="el-GR"/>
              </w:rPr>
              <w:t>Ψηφίστηκε</w:t>
            </w:r>
            <w:r w:rsidR="00D24933" w:rsidRPr="00D24933">
              <w:rPr>
                <w:rFonts w:ascii="Arial" w:eastAsia="Calibri" w:hAnsi="Arial" w:cs="Arial"/>
                <w:lang w:val="el-GR"/>
              </w:rPr>
              <w:t>, 17.8.2020</w:t>
            </w:r>
          </w:p>
        </w:tc>
        <w:tc>
          <w:tcPr>
            <w:tcW w:w="3260" w:type="dxa"/>
            <w:shd w:val="clear" w:color="auto" w:fill="FFFFFF" w:themeFill="background1"/>
          </w:tcPr>
          <w:p w:rsidR="00391FAD" w:rsidRPr="001C77D8" w:rsidRDefault="001C77D8" w:rsidP="006C2507">
            <w:pPr>
              <w:rPr>
                <w:rFonts w:ascii="Arial" w:eastAsia="Calibri" w:hAnsi="Arial" w:cs="Arial"/>
                <w:lang w:val="el-GR"/>
              </w:rPr>
            </w:pPr>
            <w:r w:rsidRPr="001C77D8">
              <w:rPr>
                <w:rFonts w:ascii="Arial" w:eastAsia="Calibri" w:hAnsi="Arial" w:cs="Arial"/>
                <w:lang w:val="el-GR"/>
              </w:rPr>
              <w:t>Π.χ. Τροποπο</w:t>
            </w:r>
            <w:r w:rsidR="006A318D">
              <w:rPr>
                <w:rFonts w:ascii="Arial" w:eastAsia="Calibri" w:hAnsi="Arial" w:cs="Arial"/>
                <w:lang w:val="el-GR"/>
              </w:rPr>
              <w:t>ίηση για βελτίωση της οικονομικής διαφάνειας.</w:t>
            </w:r>
          </w:p>
        </w:tc>
      </w:tr>
    </w:tbl>
    <w:p w:rsidR="0029558E" w:rsidRPr="0029558E" w:rsidRDefault="0029558E" w:rsidP="0029558E">
      <w:pPr>
        <w:rPr>
          <w:rFonts w:ascii="Arial" w:eastAsia="Calibri" w:hAnsi="Arial" w:cs="Arial"/>
          <w:lang w:val="el-GR"/>
        </w:rPr>
      </w:pPr>
      <w:r w:rsidRPr="0029558E">
        <w:rPr>
          <w:rFonts w:ascii="Arial" w:eastAsia="Calibri" w:hAnsi="Arial" w:cs="Arial"/>
          <w:lang w:val="el-GR"/>
        </w:rPr>
        <w:tab/>
      </w:r>
      <w:r w:rsidRPr="0029558E">
        <w:rPr>
          <w:rFonts w:ascii="Arial" w:eastAsia="Calibri" w:hAnsi="Arial" w:cs="Arial"/>
          <w:lang w:val="el-GR"/>
        </w:rPr>
        <w:tab/>
      </w:r>
      <w:r w:rsidRPr="0029558E">
        <w:rPr>
          <w:rFonts w:ascii="Arial" w:eastAsia="Calibri" w:hAnsi="Arial" w:cs="Arial"/>
          <w:lang w:val="el-GR"/>
        </w:rPr>
        <w:tab/>
      </w:r>
      <w:r w:rsidRPr="0029558E">
        <w:rPr>
          <w:rFonts w:ascii="Arial" w:eastAsia="Calibri" w:hAnsi="Arial" w:cs="Arial"/>
          <w:lang w:val="el-GR"/>
        </w:rPr>
        <w:tab/>
      </w:r>
    </w:p>
    <w:p w:rsidR="0029558E" w:rsidRDefault="005E24E4" w:rsidP="00E966C9">
      <w:pPr>
        <w:ind w:left="567" w:hanging="567"/>
        <w:contextualSpacing/>
        <w:rPr>
          <w:rFonts w:ascii="Arial" w:eastAsia="Calibri" w:hAnsi="Arial" w:cs="Arial"/>
          <w:b/>
          <w:u w:val="single"/>
          <w:lang w:val="el-GR"/>
        </w:rPr>
      </w:pPr>
      <w:r>
        <w:rPr>
          <w:rFonts w:ascii="Arial" w:eastAsia="Calibri" w:hAnsi="Arial" w:cs="Arial"/>
          <w:b/>
          <w:lang w:val="el-GR"/>
        </w:rPr>
        <w:t>2</w:t>
      </w:r>
      <w:r w:rsidR="00FA1457" w:rsidRPr="00FA1457">
        <w:rPr>
          <w:rFonts w:ascii="Arial" w:eastAsia="Calibri" w:hAnsi="Arial" w:cs="Arial"/>
          <w:b/>
          <w:lang w:val="el-GR"/>
        </w:rPr>
        <w:t>.</w:t>
      </w:r>
      <w:r w:rsidR="00AA3C99">
        <w:rPr>
          <w:rFonts w:ascii="Arial" w:eastAsia="Calibri" w:hAnsi="Arial" w:cs="Arial"/>
          <w:b/>
          <w:lang w:val="el-GR"/>
        </w:rPr>
        <w:tab/>
      </w:r>
      <w:r w:rsidR="0029558E" w:rsidRPr="0029558E">
        <w:rPr>
          <w:rFonts w:ascii="Arial" w:eastAsia="Calibri" w:hAnsi="Arial" w:cs="Arial"/>
          <w:b/>
          <w:u w:val="single"/>
          <w:lang w:val="el-GR"/>
        </w:rPr>
        <w:t>ΠΟΛΙΤΙΚΕΣ ΑΠΟΦΑΣΕΙΣ</w:t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sz w:val="18"/>
          <w:u w:val="single"/>
          <w:lang w:val="el-GR"/>
        </w:rPr>
      </w:pPr>
      <w:r w:rsidRPr="0029558E">
        <w:rPr>
          <w:rFonts w:ascii="Arial" w:eastAsia="Calibri" w:hAnsi="Arial" w:cs="Arial"/>
          <w:b/>
          <w:lang w:val="el-GR"/>
        </w:rPr>
        <w:tab/>
      </w:r>
      <w:r w:rsidRPr="0029558E">
        <w:rPr>
          <w:rFonts w:ascii="Arial" w:eastAsia="Calibri" w:hAnsi="Arial" w:cs="Arial"/>
          <w:b/>
          <w:lang w:val="el-GR"/>
        </w:rPr>
        <w:tab/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FA1457" w:rsidRPr="00D24933" w:rsidTr="00F551F7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FA1457" w:rsidRPr="00FA1457" w:rsidRDefault="00FA1457" w:rsidP="0004597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FA1457" w:rsidRPr="0029558E" w:rsidRDefault="00FA1457" w:rsidP="0004597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Απόφαση Υπουργικού Συμβουλίου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FA1457" w:rsidRPr="0029558E" w:rsidRDefault="00FA1457" w:rsidP="0004597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Κανονισμός</w:t>
            </w:r>
            <w:r w:rsidR="008D296D">
              <w:rPr>
                <w:rFonts w:ascii="Arial" w:eastAsia="Calibri" w:hAnsi="Arial" w:cs="Arial"/>
                <w:b/>
                <w:lang w:val="el-GR"/>
              </w:rPr>
              <w:t xml:space="preserve"> και Επεξήγηση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FA1457" w:rsidRPr="0029558E" w:rsidRDefault="00FA1457" w:rsidP="00391FAD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Εισήγηση</w:t>
            </w:r>
          </w:p>
        </w:tc>
      </w:tr>
      <w:tr w:rsidR="00FA1457" w:rsidRPr="00D24933" w:rsidTr="00F551F7">
        <w:tc>
          <w:tcPr>
            <w:tcW w:w="704" w:type="dxa"/>
            <w:vAlign w:val="center"/>
          </w:tcPr>
          <w:p w:rsidR="00AA2582" w:rsidRDefault="00AA2582" w:rsidP="00A52AA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  <w:vAlign w:val="center"/>
          </w:tcPr>
          <w:p w:rsidR="00FA1457" w:rsidRPr="0029558E" w:rsidRDefault="00033FE7" w:rsidP="00033FE7">
            <w:pPr>
              <w:jc w:val="both"/>
              <w:rPr>
                <w:rFonts w:ascii="Arial" w:eastAsia="Calibri" w:hAnsi="Arial" w:cs="Arial"/>
                <w:b/>
                <w:lang w:val="el-GR"/>
              </w:rPr>
            </w:pPr>
            <w:r w:rsidRPr="002C1AC2">
              <w:rPr>
                <w:rFonts w:ascii="Arial" w:hAnsi="Arial" w:cs="Arial"/>
                <w:color w:val="000000"/>
                <w:szCs w:val="21"/>
                <w:shd w:val="clear" w:color="auto" w:fill="FFFFFF"/>
                <w:lang w:val="el-GR"/>
              </w:rPr>
              <w:t xml:space="preserve">Χάρτα της Ενεργού </w:t>
            </w:r>
            <w:proofErr w:type="spellStart"/>
            <w:r w:rsidRPr="002C1AC2">
              <w:rPr>
                <w:rFonts w:ascii="Arial" w:hAnsi="Arial" w:cs="Arial"/>
                <w:color w:val="000000"/>
                <w:szCs w:val="21"/>
                <w:shd w:val="clear" w:color="auto" w:fill="FFFFFF"/>
                <w:lang w:val="el-GR"/>
              </w:rPr>
              <w:t>Πολιτότητας</w:t>
            </w:r>
            <w:proofErr w:type="spellEnd"/>
            <w:r w:rsidRPr="002C1AC2">
              <w:rPr>
                <w:rFonts w:ascii="Arial" w:hAnsi="Arial" w:cs="Arial"/>
                <w:color w:val="000000"/>
                <w:szCs w:val="21"/>
                <w:shd w:val="clear" w:color="auto" w:fill="FFFFFF"/>
                <w:lang w:val="el-GR"/>
              </w:rPr>
              <w:t xml:space="preserve"> και του Ενεργού Πολίτη</w:t>
            </w:r>
          </w:p>
        </w:tc>
        <w:tc>
          <w:tcPr>
            <w:tcW w:w="4962" w:type="dxa"/>
          </w:tcPr>
          <w:p w:rsidR="00FA1457" w:rsidRPr="00C6020D" w:rsidRDefault="00033FE7" w:rsidP="00033FE7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C6020D">
              <w:rPr>
                <w:rFonts w:ascii="Arial" w:eastAsia="Calibri" w:hAnsi="Arial" w:cs="Arial"/>
                <w:lang w:val="el-GR"/>
              </w:rPr>
              <w:t xml:space="preserve">Με Απόφασή του το Υπουργικό </w:t>
            </w:r>
            <w:r w:rsidR="007861D6" w:rsidRPr="00C6020D">
              <w:rPr>
                <w:rFonts w:ascii="Arial" w:eastAsia="Calibri" w:hAnsi="Arial" w:cs="Arial"/>
                <w:lang w:val="el-GR"/>
              </w:rPr>
              <w:t>Συμβούλιο</w:t>
            </w:r>
            <w:r w:rsidRPr="00C6020D">
              <w:rPr>
                <w:rFonts w:ascii="Arial" w:eastAsia="Calibri" w:hAnsi="Arial" w:cs="Arial"/>
                <w:lang w:val="el-GR"/>
              </w:rPr>
              <w:t xml:space="preserve"> τον Ιούλιο του 2017 </w:t>
            </w:r>
            <w:r w:rsidR="00C6020D">
              <w:rPr>
                <w:rFonts w:ascii="Arial" w:eastAsia="Calibri" w:hAnsi="Arial" w:cs="Arial"/>
                <w:lang w:val="el-GR"/>
              </w:rPr>
              <w:t xml:space="preserve"> ενέκρινε</w:t>
            </w:r>
            <w:r w:rsidRPr="00C6020D">
              <w:rPr>
                <w:rFonts w:ascii="Arial" w:eastAsia="Calibri" w:hAnsi="Arial" w:cs="Arial"/>
                <w:lang w:val="el-GR"/>
              </w:rPr>
              <w:t xml:space="preserve"> τη Χάρτα του Ενεργού Πολίτη</w:t>
            </w:r>
            <w:r w:rsidR="00A62334"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3260" w:type="dxa"/>
          </w:tcPr>
          <w:p w:rsidR="00FA1457" w:rsidRPr="00544474" w:rsidRDefault="00544474" w:rsidP="006C2507">
            <w:pPr>
              <w:rPr>
                <w:rFonts w:ascii="Arial" w:eastAsia="Calibri" w:hAnsi="Arial" w:cs="Arial"/>
                <w:lang w:val="el-GR"/>
              </w:rPr>
            </w:pPr>
            <w:r w:rsidRPr="00544474">
              <w:rPr>
                <w:rFonts w:ascii="Arial" w:eastAsia="Calibri" w:hAnsi="Arial" w:cs="Arial"/>
                <w:lang w:val="el-GR"/>
              </w:rPr>
              <w:t xml:space="preserve">Π.χ. </w:t>
            </w:r>
            <w:r w:rsidR="006C2507">
              <w:rPr>
                <w:rFonts w:ascii="Arial" w:eastAsia="Calibri" w:hAnsi="Arial" w:cs="Arial"/>
                <w:lang w:val="el-GR"/>
              </w:rPr>
              <w:t>Περισ</w:t>
            </w:r>
            <w:bookmarkStart w:id="0" w:name="_GoBack"/>
            <w:bookmarkEnd w:id="0"/>
            <w:r w:rsidR="006C2507">
              <w:rPr>
                <w:rFonts w:ascii="Arial" w:eastAsia="Calibri" w:hAnsi="Arial" w:cs="Arial"/>
                <w:lang w:val="el-GR"/>
              </w:rPr>
              <w:t>σότερη προώθηση στις ΜΚΟ για καλύτερη αξιοποίησή της.</w:t>
            </w:r>
          </w:p>
        </w:tc>
      </w:tr>
    </w:tbl>
    <w:p w:rsidR="0029558E" w:rsidRPr="0029558E" w:rsidRDefault="0029558E" w:rsidP="0029558E">
      <w:pPr>
        <w:jc w:val="center"/>
        <w:rPr>
          <w:rFonts w:ascii="Arial" w:eastAsia="Calibri" w:hAnsi="Arial" w:cs="Arial"/>
          <w:lang w:val="el-GR"/>
        </w:rPr>
      </w:pPr>
    </w:p>
    <w:p w:rsidR="0029558E" w:rsidRDefault="005E24E4" w:rsidP="00E966C9">
      <w:pPr>
        <w:ind w:left="567" w:hanging="567"/>
        <w:contextualSpacing/>
        <w:rPr>
          <w:rFonts w:ascii="Arial" w:eastAsia="Calibri" w:hAnsi="Arial" w:cs="Arial"/>
          <w:b/>
          <w:caps/>
          <w:u w:val="single"/>
          <w:lang w:val="el-GR"/>
        </w:rPr>
      </w:pPr>
      <w:r>
        <w:rPr>
          <w:rFonts w:ascii="Arial" w:eastAsia="Calibri" w:hAnsi="Arial" w:cs="Arial"/>
          <w:b/>
          <w:caps/>
          <w:lang w:val="el-GR"/>
        </w:rPr>
        <w:t>3</w:t>
      </w:r>
      <w:r w:rsidR="00FA1457" w:rsidRPr="00FA1457">
        <w:rPr>
          <w:rFonts w:ascii="Arial" w:eastAsia="Calibri" w:hAnsi="Arial" w:cs="Arial"/>
          <w:b/>
          <w:caps/>
          <w:lang w:val="el-GR"/>
        </w:rPr>
        <w:t xml:space="preserve">.  </w:t>
      </w:r>
      <w:r w:rsidR="006E739C">
        <w:rPr>
          <w:rFonts w:ascii="Arial" w:eastAsia="Calibri" w:hAnsi="Arial" w:cs="Arial"/>
          <w:b/>
          <w:caps/>
          <w:lang w:val="el-GR"/>
        </w:rPr>
        <w:tab/>
      </w:r>
      <w:r w:rsidR="0029558E" w:rsidRPr="0029558E">
        <w:rPr>
          <w:rFonts w:ascii="Arial" w:eastAsia="Calibri" w:hAnsi="Arial" w:cs="Arial"/>
          <w:b/>
          <w:caps/>
          <w:u w:val="single"/>
          <w:lang w:val="el-GR"/>
        </w:rPr>
        <w:t>Λειτουργία Πολυθεματικών/ Συμβουλευτικών Επιτροπών στη Δημόσια Υπηρεσία και στον ευρύτερο Δημόσιο</w:t>
      </w:r>
      <w:r w:rsidR="00E7444C" w:rsidRPr="00E7444C">
        <w:rPr>
          <w:rFonts w:ascii="Arial" w:eastAsia="Calibri" w:hAnsi="Arial" w:cs="Arial"/>
          <w:b/>
          <w:caps/>
          <w:lang w:val="el-GR"/>
        </w:rPr>
        <w:t xml:space="preserve">    </w:t>
      </w:r>
      <w:r w:rsidR="0029558E" w:rsidRPr="0029558E">
        <w:rPr>
          <w:rFonts w:ascii="Arial" w:eastAsia="Calibri" w:hAnsi="Arial" w:cs="Arial"/>
          <w:b/>
          <w:caps/>
          <w:u w:val="single"/>
          <w:lang w:val="el-GR"/>
        </w:rPr>
        <w:t>Τομέα</w:t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caps/>
          <w:sz w:val="18"/>
          <w:u w:val="single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E7444C" w:rsidRPr="0029558E" w:rsidTr="00F551F7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E7444C" w:rsidRDefault="00E7444C" w:rsidP="00391FAD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E7444C" w:rsidRPr="0029558E" w:rsidRDefault="00E7444C" w:rsidP="00391FAD">
            <w:pPr>
              <w:jc w:val="center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Αρμοδιότητες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E7444C" w:rsidRPr="0029558E" w:rsidRDefault="00E7444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Δράσεις/Αποφάσεις</w:t>
            </w:r>
            <w:r w:rsidR="00AA2582">
              <w:rPr>
                <w:rFonts w:ascii="Arial" w:eastAsia="Calibri" w:hAnsi="Arial" w:cs="Arial"/>
                <w:b/>
                <w:lang w:val="el-GR"/>
              </w:rPr>
              <w:t>/Αρμοδιότητες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E7444C" w:rsidRPr="0029558E" w:rsidRDefault="00E7444C" w:rsidP="00391FAD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  <w:r>
              <w:rPr>
                <w:rFonts w:ascii="Arial" w:eastAsia="Calibri" w:hAnsi="Arial" w:cs="Arial"/>
                <w:b/>
                <w:lang w:val="el-GR"/>
              </w:rPr>
              <w:t xml:space="preserve"> </w:t>
            </w:r>
          </w:p>
        </w:tc>
      </w:tr>
      <w:tr w:rsidR="00E7444C" w:rsidRPr="00D24933" w:rsidTr="00F551F7">
        <w:tc>
          <w:tcPr>
            <w:tcW w:w="704" w:type="dxa"/>
            <w:vAlign w:val="center"/>
          </w:tcPr>
          <w:p w:rsidR="00E7444C" w:rsidRDefault="00AA2582" w:rsidP="00A52AA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</w:tcPr>
          <w:p w:rsidR="00C55FA8" w:rsidRPr="002C1AC2" w:rsidRDefault="007861D6" w:rsidP="002C1AC2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2C1AC2">
              <w:rPr>
                <w:rFonts w:ascii="Arial" w:eastAsia="Calibri" w:hAnsi="Arial" w:cs="Arial"/>
                <w:lang w:val="el-GR"/>
              </w:rPr>
              <w:t>Συ</w:t>
            </w:r>
            <w:r>
              <w:rPr>
                <w:rFonts w:ascii="Arial" w:eastAsia="Calibri" w:hAnsi="Arial" w:cs="Arial"/>
                <w:lang w:val="el-GR"/>
              </w:rPr>
              <w:t>μβούλιο</w:t>
            </w:r>
            <w:r w:rsidR="002C1AC2">
              <w:rPr>
                <w:rFonts w:ascii="Arial" w:eastAsia="Calibri" w:hAnsi="Arial" w:cs="Arial"/>
                <w:lang w:val="el-GR"/>
              </w:rPr>
              <w:t xml:space="preserve"> για την Πρόληψη και την </w:t>
            </w:r>
            <w:r>
              <w:rPr>
                <w:rFonts w:ascii="Arial" w:eastAsia="Calibri" w:hAnsi="Arial" w:cs="Arial"/>
                <w:lang w:val="el-GR"/>
              </w:rPr>
              <w:t>Αντιμετώπιση</w:t>
            </w:r>
            <w:r w:rsidR="002C1AC2">
              <w:rPr>
                <w:rFonts w:ascii="Arial" w:eastAsia="Calibri" w:hAnsi="Arial" w:cs="Arial"/>
                <w:lang w:val="el-GR"/>
              </w:rPr>
              <w:t xml:space="preserve"> της </w:t>
            </w:r>
            <w:r>
              <w:rPr>
                <w:rFonts w:ascii="Arial" w:eastAsia="Calibri" w:hAnsi="Arial" w:cs="Arial"/>
                <w:lang w:val="el-GR"/>
              </w:rPr>
              <w:t>Εγκληματικότητας</w:t>
            </w:r>
            <w:r w:rsidR="002C1AC2">
              <w:rPr>
                <w:rFonts w:ascii="Arial" w:eastAsia="Calibri" w:hAnsi="Arial" w:cs="Arial"/>
                <w:lang w:val="el-GR"/>
              </w:rPr>
              <w:t xml:space="preserve"> του Υπουργείου </w:t>
            </w:r>
            <w:r w:rsidR="00544474">
              <w:rPr>
                <w:rFonts w:ascii="Arial" w:eastAsia="Calibri" w:hAnsi="Arial" w:cs="Arial"/>
                <w:lang w:val="el-GR"/>
              </w:rPr>
              <w:t>Δι</w:t>
            </w:r>
            <w:r w:rsidR="002C1AC2">
              <w:rPr>
                <w:rFonts w:ascii="Arial" w:eastAsia="Calibri" w:hAnsi="Arial" w:cs="Arial"/>
                <w:lang w:val="el-GR"/>
              </w:rPr>
              <w:t xml:space="preserve">καιοσύνης και </w:t>
            </w:r>
            <w:r>
              <w:rPr>
                <w:rFonts w:ascii="Arial" w:eastAsia="Calibri" w:hAnsi="Arial" w:cs="Arial"/>
                <w:lang w:val="el-GR"/>
              </w:rPr>
              <w:t>Δ</w:t>
            </w:r>
            <w:r w:rsidRPr="002C1AC2">
              <w:rPr>
                <w:rFonts w:ascii="Arial" w:eastAsia="Calibri" w:hAnsi="Arial" w:cs="Arial"/>
                <w:lang w:val="el-GR"/>
              </w:rPr>
              <w:t>ημόσιας</w:t>
            </w:r>
            <w:r w:rsidR="002C1AC2" w:rsidRPr="002C1AC2">
              <w:rPr>
                <w:rFonts w:ascii="Arial" w:eastAsia="Calibri" w:hAnsi="Arial" w:cs="Arial"/>
                <w:lang w:val="el-GR"/>
              </w:rPr>
              <w:t xml:space="preserve"> Τάξεως</w:t>
            </w:r>
            <w:r w:rsidR="00544474">
              <w:rPr>
                <w:rFonts w:ascii="Arial" w:eastAsia="Calibri" w:hAnsi="Arial" w:cs="Arial"/>
                <w:lang w:val="el-GR"/>
              </w:rPr>
              <w:t xml:space="preserve"> σε συνεργασία με το Παρατηρητήριο Βίας στα σχολεία του Υπουργείου Παιδείας, Πολιτισμού, Αθλητισμού και Νεολαίας</w:t>
            </w:r>
          </w:p>
        </w:tc>
        <w:tc>
          <w:tcPr>
            <w:tcW w:w="4962" w:type="dxa"/>
          </w:tcPr>
          <w:p w:rsidR="00E7444C" w:rsidRPr="00C55FA8" w:rsidRDefault="002C1AC2" w:rsidP="002C1AC2">
            <w:pPr>
              <w:jc w:val="both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Βράβευση σχολείων τα οποία</w:t>
            </w:r>
            <w:r w:rsidRPr="002C1AC2">
              <w:rPr>
                <w:rFonts w:ascii="Arial" w:eastAsia="Calibri" w:hAnsi="Arial" w:cs="Arial"/>
                <w:lang w:val="el-GR"/>
              </w:rPr>
              <w:t xml:space="preserve"> </w:t>
            </w:r>
            <w:r w:rsidR="007861D6" w:rsidRPr="002C1AC2">
              <w:rPr>
                <w:rFonts w:ascii="Arial" w:eastAsia="Calibri" w:hAnsi="Arial" w:cs="Arial"/>
                <w:lang w:val="el-GR"/>
              </w:rPr>
              <w:t>εφάρμοσαν</w:t>
            </w:r>
            <w:r w:rsidRPr="002C1AC2">
              <w:rPr>
                <w:rFonts w:ascii="Arial" w:eastAsia="Calibri" w:hAnsi="Arial" w:cs="Arial"/>
                <w:lang w:val="el-GR"/>
              </w:rPr>
              <w:t xml:space="preserve"> καλές πρακτικές προαγωγής της ενερ</w:t>
            </w:r>
            <w:r>
              <w:rPr>
                <w:rFonts w:ascii="Arial" w:eastAsia="Calibri" w:hAnsi="Arial" w:cs="Arial"/>
                <w:lang w:val="el-GR"/>
              </w:rPr>
              <w:t xml:space="preserve">γού </w:t>
            </w:r>
            <w:proofErr w:type="spellStart"/>
            <w:r w:rsidRPr="002C1AC2">
              <w:rPr>
                <w:rFonts w:ascii="Arial" w:eastAsia="Calibri" w:hAnsi="Arial" w:cs="Arial"/>
                <w:lang w:val="el-GR"/>
              </w:rPr>
              <w:t>πο</w:t>
            </w:r>
            <w:r>
              <w:rPr>
                <w:rFonts w:ascii="Arial" w:eastAsia="Calibri" w:hAnsi="Arial" w:cs="Arial"/>
                <w:lang w:val="el-GR"/>
              </w:rPr>
              <w:t>λιτότητας</w:t>
            </w:r>
            <w:proofErr w:type="spellEnd"/>
            <w:r>
              <w:rPr>
                <w:rFonts w:ascii="Arial" w:eastAsia="Calibri" w:hAnsi="Arial" w:cs="Arial"/>
                <w:lang w:val="el-GR"/>
              </w:rPr>
              <w:t xml:space="preserve"> και πρόληψης της βίας και νεανικής </w:t>
            </w:r>
            <w:r w:rsidRPr="002C1AC2">
              <w:rPr>
                <w:rFonts w:ascii="Arial" w:eastAsia="Calibri" w:hAnsi="Arial" w:cs="Arial"/>
                <w:lang w:val="el-GR"/>
              </w:rPr>
              <w:t>παραβατικότητας</w:t>
            </w:r>
            <w:r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3260" w:type="dxa"/>
          </w:tcPr>
          <w:p w:rsidR="00E7444C" w:rsidRPr="0029558E" w:rsidRDefault="00E7444C" w:rsidP="0029558E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</w:p>
        </w:tc>
      </w:tr>
    </w:tbl>
    <w:p w:rsidR="00B04ADA" w:rsidRDefault="00B04ADA" w:rsidP="00544474">
      <w:pPr>
        <w:contextualSpacing/>
        <w:rPr>
          <w:rFonts w:ascii="Arial" w:eastAsia="Calibri" w:hAnsi="Arial" w:cs="Arial"/>
          <w:b/>
          <w:caps/>
          <w:lang w:val="el-GR"/>
        </w:rPr>
      </w:pPr>
    </w:p>
    <w:p w:rsidR="0029558E" w:rsidRDefault="005E24E4" w:rsidP="00E966C9">
      <w:pPr>
        <w:ind w:left="567" w:hanging="567"/>
        <w:contextualSpacing/>
        <w:rPr>
          <w:rFonts w:ascii="Arial" w:eastAsia="Calibri" w:hAnsi="Arial" w:cs="Arial"/>
          <w:b/>
          <w:caps/>
          <w:u w:val="single"/>
          <w:lang w:val="el-GR"/>
        </w:rPr>
      </w:pPr>
      <w:r>
        <w:rPr>
          <w:rFonts w:ascii="Arial" w:eastAsia="Calibri" w:hAnsi="Arial" w:cs="Arial"/>
          <w:b/>
          <w:caps/>
          <w:lang w:val="el-GR"/>
        </w:rPr>
        <w:t xml:space="preserve">4. </w:t>
      </w:r>
      <w:r w:rsidR="00E7444C" w:rsidRPr="00E7444C">
        <w:rPr>
          <w:rFonts w:ascii="Arial" w:eastAsia="Calibri" w:hAnsi="Arial" w:cs="Arial"/>
          <w:b/>
          <w:caps/>
          <w:lang w:val="el-GR"/>
        </w:rPr>
        <w:t xml:space="preserve">  </w:t>
      </w:r>
      <w:r w:rsidR="006651E5">
        <w:rPr>
          <w:rFonts w:ascii="Arial" w:eastAsia="Calibri" w:hAnsi="Arial" w:cs="Arial"/>
          <w:b/>
          <w:caps/>
          <w:lang w:val="el-GR"/>
        </w:rPr>
        <w:tab/>
      </w:r>
      <w:r w:rsidR="0029558E" w:rsidRPr="0029558E">
        <w:rPr>
          <w:rFonts w:ascii="Arial" w:eastAsia="Calibri" w:hAnsi="Arial" w:cs="Arial"/>
          <w:b/>
          <w:caps/>
          <w:u w:val="single"/>
          <w:lang w:val="el-GR"/>
        </w:rPr>
        <w:t>Οικονομικά θέματα (Χορηγίες, Προγράμματα)</w:t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caps/>
          <w:sz w:val="18"/>
          <w:u w:val="single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2658"/>
        <w:gridCol w:w="3296"/>
      </w:tblGrid>
      <w:tr w:rsidR="006A1E0B" w:rsidRPr="00E7444C" w:rsidTr="00EC664C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:rsidR="006A1E0B" w:rsidRPr="0029558E" w:rsidRDefault="006A1E0B" w:rsidP="00582747">
            <w:pPr>
              <w:jc w:val="center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 xml:space="preserve">Χορηγίες 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Προγράμματα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6A1E0B" w:rsidRPr="006A1E0B" w:rsidRDefault="006A1E0B" w:rsidP="006A1E0B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Επεξήγηση</w:t>
            </w:r>
            <w:r w:rsidR="00582747">
              <w:rPr>
                <w:rFonts w:ascii="Arial" w:eastAsia="Calibri" w:hAnsi="Arial" w:cs="Arial"/>
                <w:b/>
                <w:lang w:val="el-GR"/>
              </w:rPr>
              <w:t>/ποσά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  <w:r>
              <w:rPr>
                <w:rFonts w:ascii="Arial" w:eastAsia="Calibri" w:hAnsi="Arial" w:cs="Arial"/>
                <w:b/>
                <w:lang w:val="el-GR"/>
              </w:rPr>
              <w:t xml:space="preserve"> </w:t>
            </w:r>
          </w:p>
        </w:tc>
      </w:tr>
      <w:tr w:rsidR="006A1E0B" w:rsidRPr="00544474" w:rsidTr="00EC664C">
        <w:tc>
          <w:tcPr>
            <w:tcW w:w="704" w:type="dxa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3614" w:type="dxa"/>
          </w:tcPr>
          <w:p w:rsidR="006A1E0B" w:rsidRPr="00F42F21" w:rsidRDefault="00F42F21" w:rsidP="00F42F21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F42F21">
              <w:rPr>
                <w:rFonts w:ascii="Arial" w:eastAsia="Calibri" w:hAnsi="Arial" w:cs="Arial"/>
                <w:lang w:val="el-GR"/>
              </w:rPr>
              <w:t>Παραχώρηση ετήσιας χορηγίας σε φιλοζωικές οργανώσεις και καταφύγια ζώων</w:t>
            </w:r>
          </w:p>
        </w:tc>
        <w:tc>
          <w:tcPr>
            <w:tcW w:w="3615" w:type="dxa"/>
          </w:tcPr>
          <w:p w:rsidR="006A1E0B" w:rsidRPr="00E80DB4" w:rsidRDefault="00E80DB4" w:rsidP="00E80DB4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E80DB4">
              <w:rPr>
                <w:rFonts w:ascii="Arial" w:eastAsia="Calibri" w:hAnsi="Arial" w:cs="Arial"/>
                <w:lang w:val="el-GR"/>
              </w:rPr>
              <w:t>Υπουργείο Γεωργίας, Αγροτικής Ανάπτυξης και Περιβάλλοντος μέσω των Κτηνιατρικών Υπηρεσιών</w:t>
            </w:r>
            <w:r w:rsidR="00A62334"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2658" w:type="dxa"/>
          </w:tcPr>
          <w:p w:rsidR="00A54F8F" w:rsidRDefault="00A54F8F" w:rsidP="00E80DB4">
            <w:pPr>
              <w:jc w:val="center"/>
              <w:rPr>
                <w:rFonts w:ascii="Arial" w:eastAsia="Calibri" w:hAnsi="Arial" w:cs="Arial"/>
                <w:lang w:val="el-GR"/>
              </w:rPr>
            </w:pPr>
          </w:p>
          <w:p w:rsidR="006A1E0B" w:rsidRPr="00F42F21" w:rsidRDefault="00F42F21" w:rsidP="00E80DB4">
            <w:pPr>
              <w:jc w:val="center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Ύ</w:t>
            </w:r>
            <w:r w:rsidRPr="00F42F21">
              <w:rPr>
                <w:rFonts w:ascii="Arial" w:eastAsia="Calibri" w:hAnsi="Arial" w:cs="Arial"/>
                <w:lang w:val="el-GR"/>
              </w:rPr>
              <w:t>ψους 100.000 ευρώ</w:t>
            </w:r>
          </w:p>
        </w:tc>
        <w:tc>
          <w:tcPr>
            <w:tcW w:w="3296" w:type="dxa"/>
          </w:tcPr>
          <w:p w:rsidR="00A54F8F" w:rsidRDefault="00A54F8F" w:rsidP="00544474">
            <w:pPr>
              <w:jc w:val="both"/>
              <w:rPr>
                <w:rFonts w:ascii="Arial" w:eastAsia="Calibri" w:hAnsi="Arial" w:cs="Arial"/>
                <w:lang w:val="el-GR"/>
              </w:rPr>
            </w:pPr>
          </w:p>
          <w:p w:rsidR="006A1E0B" w:rsidRPr="00544474" w:rsidRDefault="00544474" w:rsidP="00544474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544474">
              <w:rPr>
                <w:rFonts w:ascii="Arial" w:eastAsia="Calibri" w:hAnsi="Arial" w:cs="Arial"/>
                <w:lang w:val="el-GR"/>
              </w:rPr>
              <w:t xml:space="preserve">Π.χ. Αύξηση του </w:t>
            </w:r>
            <w:r w:rsidR="001019D3">
              <w:rPr>
                <w:rFonts w:ascii="Arial" w:eastAsia="Calibri" w:hAnsi="Arial" w:cs="Arial"/>
                <w:lang w:val="el-GR"/>
              </w:rPr>
              <w:t xml:space="preserve">χορηγούμενου </w:t>
            </w:r>
            <w:r w:rsidRPr="00544474">
              <w:rPr>
                <w:rFonts w:ascii="Arial" w:eastAsia="Calibri" w:hAnsi="Arial" w:cs="Arial"/>
                <w:lang w:val="el-GR"/>
              </w:rPr>
              <w:t>πόσου</w:t>
            </w:r>
            <w:r w:rsidR="001019D3">
              <w:rPr>
                <w:rFonts w:ascii="Arial" w:eastAsia="Calibri" w:hAnsi="Arial" w:cs="Arial"/>
                <w:lang w:val="el-GR"/>
              </w:rPr>
              <w:t>.</w:t>
            </w:r>
          </w:p>
        </w:tc>
      </w:tr>
    </w:tbl>
    <w:p w:rsidR="005F67CD" w:rsidRDefault="005F67CD" w:rsidP="005F67CD">
      <w:pPr>
        <w:ind w:left="360"/>
        <w:contextualSpacing/>
        <w:rPr>
          <w:rFonts w:ascii="Arial" w:eastAsia="Calibri" w:hAnsi="Arial" w:cs="Arial"/>
          <w:b/>
          <w:caps/>
          <w:u w:val="single"/>
          <w:lang w:val="el-GR"/>
        </w:rPr>
      </w:pPr>
    </w:p>
    <w:p w:rsidR="0029558E" w:rsidRDefault="005E24E4" w:rsidP="00E966C9">
      <w:pPr>
        <w:ind w:left="567" w:hanging="567"/>
        <w:contextualSpacing/>
        <w:rPr>
          <w:rFonts w:ascii="Arial" w:eastAsia="Calibri" w:hAnsi="Arial" w:cs="Arial"/>
          <w:b/>
          <w:caps/>
          <w:u w:val="single"/>
          <w:lang w:val="el-GR"/>
        </w:rPr>
      </w:pPr>
      <w:r>
        <w:rPr>
          <w:rFonts w:ascii="Arial" w:eastAsia="Calibri" w:hAnsi="Arial" w:cs="Arial"/>
          <w:b/>
          <w:caps/>
          <w:lang w:val="el-GR"/>
        </w:rPr>
        <w:t xml:space="preserve">5. </w:t>
      </w:r>
      <w:r w:rsidR="00E7444C" w:rsidRPr="00E7444C">
        <w:rPr>
          <w:rFonts w:ascii="Arial" w:eastAsia="Calibri" w:hAnsi="Arial" w:cs="Arial"/>
          <w:b/>
          <w:caps/>
          <w:lang w:val="el-GR"/>
        </w:rPr>
        <w:t xml:space="preserve">  </w:t>
      </w:r>
      <w:r w:rsidR="006651E5">
        <w:rPr>
          <w:rFonts w:ascii="Arial" w:eastAsia="Calibri" w:hAnsi="Arial" w:cs="Arial"/>
          <w:b/>
          <w:caps/>
          <w:lang w:val="el-GR"/>
        </w:rPr>
        <w:tab/>
      </w:r>
      <w:r w:rsidR="0029558E" w:rsidRPr="0029558E">
        <w:rPr>
          <w:rFonts w:ascii="Arial" w:eastAsia="Calibri" w:hAnsi="Arial" w:cs="Arial"/>
          <w:b/>
          <w:caps/>
          <w:u w:val="single"/>
          <w:lang w:val="el-GR"/>
        </w:rPr>
        <w:t>Δράσεις / Προγράμματα</w:t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caps/>
          <w:sz w:val="18"/>
          <w:u w:val="single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3614"/>
        <w:gridCol w:w="3615"/>
        <w:gridCol w:w="2658"/>
        <w:gridCol w:w="3296"/>
      </w:tblGrid>
      <w:tr w:rsidR="006A1E0B" w:rsidRPr="00544474" w:rsidTr="00EC664C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3614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Δράσεις</w:t>
            </w:r>
          </w:p>
        </w:tc>
        <w:tc>
          <w:tcPr>
            <w:tcW w:w="3615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Προγράμματα / Θεματικές (Συμπεριλαμβανομένων και βραβείων)</w:t>
            </w:r>
          </w:p>
        </w:tc>
        <w:tc>
          <w:tcPr>
            <w:tcW w:w="2658" w:type="dxa"/>
            <w:shd w:val="clear" w:color="auto" w:fill="FFFFFF" w:themeFill="background1"/>
            <w:vAlign w:val="center"/>
          </w:tcPr>
          <w:p w:rsidR="006A1E0B" w:rsidRPr="0029558E" w:rsidRDefault="006A1E0B" w:rsidP="00B1309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Επεξήγηση</w:t>
            </w:r>
          </w:p>
        </w:tc>
        <w:tc>
          <w:tcPr>
            <w:tcW w:w="3296" w:type="dxa"/>
            <w:shd w:val="clear" w:color="auto" w:fill="FFFFFF" w:themeFill="background1"/>
            <w:vAlign w:val="center"/>
          </w:tcPr>
          <w:p w:rsidR="006A1E0B" w:rsidRPr="005F67CD" w:rsidRDefault="006A1E0B" w:rsidP="006A1E0B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</w:p>
        </w:tc>
      </w:tr>
      <w:tr w:rsidR="006A1E0B" w:rsidRPr="00D24933" w:rsidTr="00EC664C">
        <w:tc>
          <w:tcPr>
            <w:tcW w:w="704" w:type="dxa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3614" w:type="dxa"/>
            <w:vAlign w:val="center"/>
          </w:tcPr>
          <w:p w:rsidR="000A242E" w:rsidRDefault="000A242E" w:rsidP="000820B5">
            <w:pPr>
              <w:rPr>
                <w:rFonts w:ascii="Arial" w:eastAsia="Calibri" w:hAnsi="Arial" w:cs="Arial"/>
                <w:lang w:val="el-GR"/>
              </w:rPr>
            </w:pPr>
          </w:p>
          <w:p w:rsidR="006A1E0B" w:rsidRDefault="00403D3A" w:rsidP="000820B5">
            <w:pPr>
              <w:rPr>
                <w:rFonts w:ascii="Arial" w:eastAsia="Calibri" w:hAnsi="Arial" w:cs="Arial"/>
                <w:lang w:val="el-GR"/>
              </w:rPr>
            </w:pPr>
            <w:r w:rsidRPr="00403D3A">
              <w:rPr>
                <w:rFonts w:ascii="Arial" w:eastAsia="Calibri" w:hAnsi="Arial" w:cs="Arial"/>
                <w:lang w:val="el-GR"/>
              </w:rPr>
              <w:t>Βραβεία Ενεργού Πολίτη</w:t>
            </w:r>
          </w:p>
          <w:p w:rsidR="000A242E" w:rsidRPr="000820B5" w:rsidRDefault="000A242E" w:rsidP="000820B5">
            <w:pPr>
              <w:rPr>
                <w:rFonts w:ascii="Arial" w:eastAsia="Calibri" w:hAnsi="Arial" w:cs="Arial"/>
                <w:lang w:val="el-GR"/>
              </w:rPr>
            </w:pPr>
          </w:p>
        </w:tc>
        <w:tc>
          <w:tcPr>
            <w:tcW w:w="3615" w:type="dxa"/>
          </w:tcPr>
          <w:p w:rsidR="00B2392F" w:rsidRDefault="001B2C21" w:rsidP="00B2392F">
            <w:pPr>
              <w:jc w:val="both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Μπορούν να υποβάλουν</w:t>
            </w:r>
          </w:p>
          <w:p w:rsidR="00B2392F" w:rsidRDefault="001B2C21" w:rsidP="00B2392F">
            <w:pPr>
              <w:jc w:val="both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 xml:space="preserve"> υποψηφιότητα</w:t>
            </w:r>
            <w:r w:rsidR="00B2392F">
              <w:rPr>
                <w:rFonts w:ascii="Arial" w:eastAsia="Calibri" w:hAnsi="Arial" w:cs="Arial"/>
                <w:lang w:val="el-GR"/>
              </w:rPr>
              <w:t xml:space="preserve"> </w:t>
            </w:r>
            <w:r w:rsidR="00403D3A" w:rsidRPr="00403D3A">
              <w:rPr>
                <w:rFonts w:ascii="Arial" w:eastAsia="Calibri" w:hAnsi="Arial" w:cs="Arial"/>
                <w:lang w:val="el-GR"/>
              </w:rPr>
              <w:t>πολίτες,</w:t>
            </w:r>
          </w:p>
          <w:p w:rsidR="00B2392F" w:rsidRDefault="00403D3A" w:rsidP="00B2392F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403D3A">
              <w:rPr>
                <w:rFonts w:ascii="Arial" w:eastAsia="Calibri" w:hAnsi="Arial" w:cs="Arial"/>
                <w:lang w:val="el-GR"/>
              </w:rPr>
              <w:t xml:space="preserve"> επιχειρήσεις, οργανισμοί, </w:t>
            </w:r>
          </w:p>
          <w:p w:rsidR="006A1E0B" w:rsidRPr="00403D3A" w:rsidRDefault="00403D3A" w:rsidP="00B2392F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403D3A">
              <w:rPr>
                <w:rFonts w:ascii="Arial" w:eastAsia="Calibri" w:hAnsi="Arial" w:cs="Arial"/>
                <w:lang w:val="el-GR"/>
              </w:rPr>
              <w:t>Υπηρεσίες (κυβερνητικές ή μη), Υπουργεία και Τμήματα, που έχουν την έδρα τους στην Κύπρο και δραστηριοποιούνται σε τοπικό, περιφερειακό, εθνικό ή ευρωπαϊκό επίπεδο</w:t>
            </w:r>
            <w:r w:rsidR="00A62334"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2658" w:type="dxa"/>
          </w:tcPr>
          <w:p w:rsidR="006A1E0B" w:rsidRPr="00B1309C" w:rsidRDefault="006C2507" w:rsidP="00E22D9B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Ανάδειξη σημαντικών δράσεων στον τομέα του Εθελοντισμού.</w:t>
            </w:r>
          </w:p>
        </w:tc>
        <w:tc>
          <w:tcPr>
            <w:tcW w:w="3296" w:type="dxa"/>
          </w:tcPr>
          <w:p w:rsidR="006A1E0B" w:rsidRPr="0029558E" w:rsidRDefault="006A1E0B" w:rsidP="0029558E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</w:p>
        </w:tc>
      </w:tr>
      <w:tr w:rsidR="004140BA" w:rsidRPr="00D24933" w:rsidTr="00EC664C">
        <w:tc>
          <w:tcPr>
            <w:tcW w:w="704" w:type="dxa"/>
            <w:vAlign w:val="center"/>
          </w:tcPr>
          <w:p w:rsidR="004140BA" w:rsidRDefault="004140BA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2.</w:t>
            </w:r>
          </w:p>
        </w:tc>
        <w:tc>
          <w:tcPr>
            <w:tcW w:w="3614" w:type="dxa"/>
            <w:vAlign w:val="center"/>
          </w:tcPr>
          <w:p w:rsidR="004140BA" w:rsidRDefault="009146F0" w:rsidP="004140BA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9146F0">
              <w:rPr>
                <w:rFonts w:ascii="Arial" w:eastAsia="Calibri" w:hAnsi="Arial" w:cs="Arial"/>
                <w:lang w:val="el-GR"/>
              </w:rPr>
              <w:t>Παρατηρητές των Δασών και της Υπαίθρου</w:t>
            </w:r>
          </w:p>
        </w:tc>
        <w:tc>
          <w:tcPr>
            <w:tcW w:w="3615" w:type="dxa"/>
          </w:tcPr>
          <w:p w:rsidR="004140BA" w:rsidRPr="009146F0" w:rsidRDefault="009146F0" w:rsidP="009146F0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9146F0">
              <w:rPr>
                <w:rFonts w:ascii="Arial" w:eastAsia="Calibri" w:hAnsi="Arial" w:cs="Arial"/>
                <w:lang w:val="el-GR"/>
              </w:rPr>
              <w:t>Στόχος είναι η ενίσχυση της παρατήρησης και της πρόληψης των πυρκαγιών σε διάφορες περιοχές της Κύπρου</w:t>
            </w:r>
            <w:r w:rsidR="00A62334"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2658" w:type="dxa"/>
          </w:tcPr>
          <w:p w:rsidR="004140BA" w:rsidRPr="00B1309C" w:rsidRDefault="007C49EA" w:rsidP="00E22D9B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Αξιοποίηση Εθελοντισμο</w:t>
            </w:r>
            <w:r w:rsidR="00E22D9B">
              <w:rPr>
                <w:rFonts w:ascii="Arial" w:eastAsia="Calibri" w:hAnsi="Arial" w:cs="Arial"/>
                <w:lang w:val="el-GR"/>
              </w:rPr>
              <w:t>ύ μέσω ΜΚΟ για πρόληψη των πυρκαγιών.</w:t>
            </w:r>
          </w:p>
        </w:tc>
        <w:tc>
          <w:tcPr>
            <w:tcW w:w="3296" w:type="dxa"/>
          </w:tcPr>
          <w:p w:rsidR="004140BA" w:rsidRPr="0029558E" w:rsidRDefault="004140BA" w:rsidP="0029558E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</w:p>
        </w:tc>
      </w:tr>
    </w:tbl>
    <w:p w:rsidR="005F67CD" w:rsidRPr="0029558E" w:rsidRDefault="005F67CD" w:rsidP="0029558E">
      <w:pPr>
        <w:rPr>
          <w:rFonts w:ascii="Arial" w:eastAsia="Calibri" w:hAnsi="Arial" w:cs="Arial"/>
          <w:b/>
          <w:caps/>
          <w:u w:val="single"/>
          <w:lang w:val="el-GR"/>
        </w:rPr>
      </w:pPr>
    </w:p>
    <w:p w:rsidR="0029558E" w:rsidRDefault="005E24E4" w:rsidP="00E966C9">
      <w:pPr>
        <w:ind w:left="567" w:hanging="567"/>
        <w:contextualSpacing/>
        <w:rPr>
          <w:rFonts w:ascii="Arial" w:eastAsia="Calibri" w:hAnsi="Arial" w:cs="Arial"/>
          <w:b/>
          <w:caps/>
          <w:u w:val="single"/>
          <w:lang w:val="el-GR"/>
        </w:rPr>
      </w:pPr>
      <w:r>
        <w:rPr>
          <w:rFonts w:ascii="Arial" w:eastAsia="Calibri" w:hAnsi="Arial" w:cs="Arial"/>
          <w:b/>
          <w:caps/>
          <w:lang w:val="el-GR"/>
        </w:rPr>
        <w:t>6.</w:t>
      </w:r>
      <w:r w:rsidR="00E7444C" w:rsidRPr="00E7444C">
        <w:rPr>
          <w:rFonts w:ascii="Arial" w:eastAsia="Calibri" w:hAnsi="Arial" w:cs="Arial"/>
          <w:b/>
          <w:caps/>
          <w:lang w:val="el-GR"/>
        </w:rPr>
        <w:t xml:space="preserve">  </w:t>
      </w:r>
      <w:r w:rsidR="006651E5">
        <w:rPr>
          <w:rFonts w:ascii="Arial" w:eastAsia="Calibri" w:hAnsi="Arial" w:cs="Arial"/>
          <w:b/>
          <w:caps/>
          <w:lang w:val="el-GR"/>
        </w:rPr>
        <w:tab/>
      </w:r>
      <w:r w:rsidR="0029558E" w:rsidRPr="0029558E">
        <w:rPr>
          <w:rFonts w:ascii="Arial" w:eastAsia="Calibri" w:hAnsi="Arial" w:cs="Arial"/>
          <w:b/>
          <w:caps/>
          <w:u w:val="single"/>
          <w:lang w:val="el-GR"/>
        </w:rPr>
        <w:t>Υποδομές</w:t>
      </w:r>
    </w:p>
    <w:p w:rsidR="0029558E" w:rsidRPr="00E966C9" w:rsidRDefault="0029558E" w:rsidP="0029558E">
      <w:pPr>
        <w:ind w:left="360"/>
        <w:contextualSpacing/>
        <w:rPr>
          <w:rFonts w:ascii="Arial" w:eastAsia="Calibri" w:hAnsi="Arial" w:cs="Arial"/>
          <w:b/>
          <w:caps/>
          <w:sz w:val="18"/>
          <w:u w:val="single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6A1E0B" w:rsidRPr="00E7444C" w:rsidTr="00F551F7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Εγκαταστάσεις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6A1E0B" w:rsidRPr="005F67CD" w:rsidRDefault="006A1E0B" w:rsidP="006A1E0B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Επεξήγηση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6A1E0B" w:rsidRPr="0029558E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  <w:r>
              <w:rPr>
                <w:rFonts w:ascii="Arial" w:eastAsia="Calibri" w:hAnsi="Arial" w:cs="Arial"/>
                <w:b/>
                <w:lang w:val="el-GR"/>
              </w:rPr>
              <w:t xml:space="preserve"> </w:t>
            </w:r>
          </w:p>
        </w:tc>
      </w:tr>
      <w:tr w:rsidR="006A1E0B" w:rsidRPr="00D24933" w:rsidTr="00A62334">
        <w:trPr>
          <w:trHeight w:val="58"/>
        </w:trPr>
        <w:tc>
          <w:tcPr>
            <w:tcW w:w="704" w:type="dxa"/>
            <w:vAlign w:val="center"/>
          </w:tcPr>
          <w:p w:rsidR="006A1E0B" w:rsidRDefault="006A1E0B" w:rsidP="0088135C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</w:tcPr>
          <w:p w:rsidR="000B791D" w:rsidRDefault="000B791D" w:rsidP="009E2B08">
            <w:pPr>
              <w:rPr>
                <w:rFonts w:ascii="Arial" w:eastAsia="Calibri" w:hAnsi="Arial" w:cs="Arial"/>
                <w:lang w:val="el-GR"/>
              </w:rPr>
            </w:pPr>
          </w:p>
          <w:p w:rsidR="000B791D" w:rsidRDefault="000B791D" w:rsidP="009E2B08">
            <w:pPr>
              <w:rPr>
                <w:rFonts w:ascii="Arial" w:eastAsia="Calibri" w:hAnsi="Arial" w:cs="Arial"/>
                <w:lang w:val="el-GR"/>
              </w:rPr>
            </w:pPr>
          </w:p>
          <w:p w:rsidR="000A242E" w:rsidRDefault="000B791D" w:rsidP="009E2B08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Σπίτι</w:t>
            </w:r>
            <w:r w:rsidR="0029660A" w:rsidRPr="0029660A">
              <w:rPr>
                <w:rFonts w:ascii="Arial" w:eastAsia="Calibri" w:hAnsi="Arial" w:cs="Arial"/>
                <w:lang w:val="el-GR"/>
              </w:rPr>
              <w:t xml:space="preserve"> του Εθελοντή</w:t>
            </w:r>
          </w:p>
          <w:p w:rsidR="006A1E0B" w:rsidRPr="009E2B08" w:rsidRDefault="009E2B08" w:rsidP="009E2B08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 xml:space="preserve"> </w:t>
            </w:r>
          </w:p>
        </w:tc>
        <w:tc>
          <w:tcPr>
            <w:tcW w:w="4962" w:type="dxa"/>
          </w:tcPr>
          <w:p w:rsidR="006A1E0B" w:rsidRPr="0029660A" w:rsidRDefault="0029660A" w:rsidP="0029660A">
            <w:pPr>
              <w:jc w:val="both"/>
              <w:rPr>
                <w:rFonts w:ascii="Arial" w:eastAsia="Calibri" w:hAnsi="Arial" w:cs="Arial"/>
                <w:lang w:val="el-GR"/>
              </w:rPr>
            </w:pPr>
            <w:r w:rsidRPr="0029660A">
              <w:rPr>
                <w:rFonts w:ascii="Arial" w:eastAsia="Calibri" w:hAnsi="Arial" w:cs="Arial"/>
                <w:lang w:val="el-GR"/>
              </w:rPr>
              <w:t>Παραχώρηση στεγαστικού χώρου και βασικού γραφειακού εξοπλισμού (γραφεία, ηλεκτρονικοί υπολογιστές, τηλέφωνα κ.ά.) σε αριθμό Οργανώσεων, οι κοινόχρηστοι χώροι των Σπιτιών παρέχονται δωρεάν σε όλες τις ΜΚΟ, για τη διοργάν</w:t>
            </w:r>
            <w:r>
              <w:rPr>
                <w:rFonts w:ascii="Arial" w:eastAsia="Calibri" w:hAnsi="Arial" w:cs="Arial"/>
                <w:lang w:val="el-GR"/>
              </w:rPr>
              <w:t>ωση εκδηλώσεων και συνεδριάσεων</w:t>
            </w:r>
            <w:r w:rsidR="00A62334"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3260" w:type="dxa"/>
          </w:tcPr>
          <w:p w:rsidR="00E22D9B" w:rsidRPr="00E22D9B" w:rsidRDefault="00E22D9B" w:rsidP="00E22D9B">
            <w:pPr>
              <w:rPr>
                <w:rFonts w:ascii="Arial" w:eastAsia="Calibri" w:hAnsi="Arial" w:cs="Arial"/>
                <w:lang w:val="el-GR"/>
              </w:rPr>
            </w:pPr>
            <w:r w:rsidRPr="00E22D9B">
              <w:rPr>
                <w:rFonts w:ascii="Arial" w:eastAsia="Calibri" w:hAnsi="Arial" w:cs="Arial"/>
                <w:lang w:val="el-GR"/>
              </w:rPr>
              <w:t>Π.χ. Δημιουργία «Σπιτιών του Εθελοντή» και σε άλλες επαρχ</w:t>
            </w:r>
            <w:r>
              <w:rPr>
                <w:rFonts w:ascii="Arial" w:eastAsia="Calibri" w:hAnsi="Arial" w:cs="Arial"/>
                <w:lang w:val="el-GR"/>
              </w:rPr>
              <w:t>ίες της Κύπρου.</w:t>
            </w:r>
          </w:p>
        </w:tc>
      </w:tr>
    </w:tbl>
    <w:p w:rsidR="00EF7DFB" w:rsidRDefault="00EF7DFB" w:rsidP="0029558E">
      <w:pPr>
        <w:rPr>
          <w:rFonts w:ascii="Arial" w:eastAsia="Calibri" w:hAnsi="Arial" w:cs="Arial"/>
          <w:b/>
          <w:caps/>
          <w:u w:val="single"/>
          <w:lang w:val="el-GR"/>
        </w:rPr>
      </w:pPr>
    </w:p>
    <w:p w:rsidR="00EF7DFB" w:rsidRPr="0029558E" w:rsidRDefault="00EF7DFB" w:rsidP="0029558E">
      <w:pPr>
        <w:rPr>
          <w:rFonts w:ascii="Arial" w:eastAsia="Calibri" w:hAnsi="Arial" w:cs="Arial"/>
          <w:b/>
          <w:caps/>
          <w:u w:val="single"/>
          <w:lang w:val="el-GR"/>
        </w:rPr>
      </w:pPr>
    </w:p>
    <w:p w:rsidR="0029558E" w:rsidRPr="00E22D9B" w:rsidRDefault="005E24E4" w:rsidP="00E966C9">
      <w:pPr>
        <w:ind w:left="567" w:hanging="567"/>
        <w:contextualSpacing/>
        <w:rPr>
          <w:rFonts w:ascii="Arial" w:eastAsia="Calibri" w:hAnsi="Arial" w:cs="Arial"/>
          <w:b/>
          <w:caps/>
          <w:sz w:val="24"/>
          <w:u w:val="single"/>
          <w:lang w:val="el-GR"/>
        </w:rPr>
      </w:pPr>
      <w:r>
        <w:rPr>
          <w:rFonts w:ascii="Arial" w:eastAsia="Calibri" w:hAnsi="Arial" w:cs="Arial"/>
          <w:b/>
          <w:caps/>
          <w:lang w:val="el-GR"/>
        </w:rPr>
        <w:t>7</w:t>
      </w:r>
      <w:r w:rsidR="00932C87">
        <w:rPr>
          <w:rFonts w:ascii="Arial" w:eastAsia="Calibri" w:hAnsi="Arial" w:cs="Arial"/>
          <w:b/>
          <w:caps/>
          <w:lang w:val="el-GR"/>
        </w:rPr>
        <w:t xml:space="preserve">. </w:t>
      </w:r>
      <w:r w:rsidR="006651E5">
        <w:rPr>
          <w:rFonts w:ascii="Arial" w:eastAsia="Calibri" w:hAnsi="Arial" w:cs="Arial"/>
          <w:b/>
          <w:caps/>
          <w:lang w:val="el-GR"/>
        </w:rPr>
        <w:tab/>
      </w:r>
      <w:r w:rsidR="00932C87" w:rsidRPr="00932C87">
        <w:rPr>
          <w:rFonts w:ascii="Arial" w:eastAsia="Calibri" w:hAnsi="Arial" w:cs="Arial"/>
          <w:b/>
          <w:caps/>
          <w:u w:val="single"/>
          <w:lang w:val="el-GR"/>
        </w:rPr>
        <w:t xml:space="preserve">Διαδικτυακα εργαλεια και </w:t>
      </w:r>
      <w:r w:rsidR="00B1262A">
        <w:rPr>
          <w:rFonts w:ascii="Arial" w:eastAsia="Calibri" w:hAnsi="Arial" w:cs="Arial"/>
          <w:b/>
          <w:caps/>
          <w:u w:val="single"/>
          <w:lang w:val="el-GR"/>
        </w:rPr>
        <w:t>ΕΡΕΥΝΕΣ</w:t>
      </w:r>
    </w:p>
    <w:p w:rsidR="0029558E" w:rsidRPr="00E966C9" w:rsidRDefault="0029558E" w:rsidP="0057674F">
      <w:pPr>
        <w:rPr>
          <w:rFonts w:ascii="Arial" w:hAnsi="Arial" w:cs="Arial"/>
          <w:b/>
          <w:i/>
          <w:sz w:val="18"/>
          <w:szCs w:val="18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932C87" w:rsidRPr="00E22D9B" w:rsidTr="00F551F7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932C87" w:rsidRDefault="00932C87" w:rsidP="007D2374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932C87" w:rsidRPr="0029558E" w:rsidRDefault="00932C87" w:rsidP="007D2374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Εργαλεία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932C87" w:rsidRPr="005F67CD" w:rsidRDefault="00932C87" w:rsidP="007D2374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Επεξήγηση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932C87" w:rsidRPr="0029558E" w:rsidRDefault="00932C87" w:rsidP="007D2374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  <w:r>
              <w:rPr>
                <w:rFonts w:ascii="Arial" w:eastAsia="Calibri" w:hAnsi="Arial" w:cs="Arial"/>
                <w:b/>
                <w:lang w:val="el-GR"/>
              </w:rPr>
              <w:t xml:space="preserve"> </w:t>
            </w:r>
          </w:p>
        </w:tc>
      </w:tr>
      <w:tr w:rsidR="00932C87" w:rsidRPr="00D24933" w:rsidTr="00F551F7">
        <w:tc>
          <w:tcPr>
            <w:tcW w:w="704" w:type="dxa"/>
            <w:vAlign w:val="center"/>
          </w:tcPr>
          <w:p w:rsidR="00932C87" w:rsidRDefault="00932C87" w:rsidP="007D2374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</w:tcPr>
          <w:p w:rsidR="00F6606A" w:rsidRDefault="00F6606A" w:rsidP="00D60552">
            <w:pPr>
              <w:rPr>
                <w:rFonts w:ascii="Arial" w:eastAsia="Calibri" w:hAnsi="Arial" w:cs="Arial"/>
                <w:lang w:val="el-GR"/>
              </w:rPr>
            </w:pPr>
          </w:p>
          <w:p w:rsidR="00F6606A" w:rsidRDefault="00F6606A" w:rsidP="00D60552">
            <w:pPr>
              <w:rPr>
                <w:rFonts w:ascii="Arial" w:eastAsia="Calibri" w:hAnsi="Arial" w:cs="Arial"/>
                <w:lang w:val="el-GR"/>
              </w:rPr>
            </w:pPr>
          </w:p>
          <w:p w:rsidR="00932C87" w:rsidRPr="00F6606A" w:rsidRDefault="00F6606A" w:rsidP="00D60552">
            <w:pPr>
              <w:rPr>
                <w:rFonts w:ascii="Arial" w:eastAsia="Calibri" w:hAnsi="Arial" w:cs="Arial"/>
                <w:lang w:val="el-GR"/>
              </w:rPr>
            </w:pPr>
            <w:r w:rsidRPr="00F6606A">
              <w:rPr>
                <w:rFonts w:ascii="Arial" w:eastAsia="Calibri" w:hAnsi="Arial" w:cs="Arial"/>
                <w:lang w:val="el-GR"/>
              </w:rPr>
              <w:t xml:space="preserve">Πλατφόρμα </w:t>
            </w:r>
            <w:r w:rsidRPr="00F6606A">
              <w:rPr>
                <w:rFonts w:ascii="Arial" w:eastAsia="Calibri" w:hAnsi="Arial" w:cs="Arial"/>
                <w:lang w:val="en-GB"/>
              </w:rPr>
              <w:t>www</w:t>
            </w:r>
            <w:r w:rsidRPr="00F6606A">
              <w:rPr>
                <w:rFonts w:ascii="Arial" w:eastAsia="Calibri" w:hAnsi="Arial" w:cs="Arial"/>
                <w:lang w:val="el-GR"/>
              </w:rPr>
              <w:t>.</w:t>
            </w:r>
            <w:proofErr w:type="spellStart"/>
            <w:r w:rsidRPr="00F6606A">
              <w:rPr>
                <w:rFonts w:ascii="Arial" w:eastAsia="Calibri" w:hAnsi="Arial" w:cs="Arial"/>
                <w:lang w:val="en-GB"/>
              </w:rPr>
              <w:t>prosfero</w:t>
            </w:r>
            <w:proofErr w:type="spellEnd"/>
            <w:r w:rsidRPr="00F6606A">
              <w:rPr>
                <w:rFonts w:ascii="Arial" w:eastAsia="Calibri" w:hAnsi="Arial" w:cs="Arial"/>
                <w:lang w:val="el-GR"/>
              </w:rPr>
              <w:t>.</w:t>
            </w:r>
            <w:r w:rsidRPr="00F6606A">
              <w:rPr>
                <w:rFonts w:ascii="Arial" w:eastAsia="Calibri" w:hAnsi="Arial" w:cs="Arial"/>
                <w:lang w:val="en-GB"/>
              </w:rPr>
              <w:t>com</w:t>
            </w:r>
            <w:r w:rsidRPr="00F6606A">
              <w:rPr>
                <w:rFonts w:ascii="Arial" w:eastAsia="Calibri" w:hAnsi="Arial" w:cs="Arial"/>
                <w:lang w:val="el-GR"/>
              </w:rPr>
              <w:t>.</w:t>
            </w:r>
            <w:r w:rsidRPr="00F6606A">
              <w:rPr>
                <w:rFonts w:ascii="Arial" w:eastAsia="Calibri" w:hAnsi="Arial" w:cs="Arial"/>
                <w:lang w:val="en-GB"/>
              </w:rPr>
              <w:t>cy</w:t>
            </w:r>
          </w:p>
          <w:p w:rsidR="00932C87" w:rsidRPr="00D60552" w:rsidRDefault="00932C87" w:rsidP="007D2374">
            <w:pPr>
              <w:jc w:val="center"/>
              <w:rPr>
                <w:rFonts w:ascii="Arial" w:eastAsia="Calibri" w:hAnsi="Arial" w:cs="Arial"/>
                <w:lang w:val="el-GR"/>
              </w:rPr>
            </w:pPr>
          </w:p>
        </w:tc>
        <w:tc>
          <w:tcPr>
            <w:tcW w:w="4962" w:type="dxa"/>
          </w:tcPr>
          <w:p w:rsidR="00932C87" w:rsidRPr="00F6606A" w:rsidRDefault="00F6606A" w:rsidP="00F6606A">
            <w:pPr>
              <w:jc w:val="both"/>
              <w:rPr>
                <w:rFonts w:ascii="Arial" w:eastAsia="Calibri" w:hAnsi="Arial" w:cs="Arial"/>
                <w:b/>
                <w:lang w:val="el-GR"/>
              </w:rPr>
            </w:pPr>
            <w:r w:rsidRPr="00F6606A">
              <w:rPr>
                <w:rFonts w:ascii="Arial" w:eastAsia="Calibri" w:hAnsi="Arial" w:cs="Arial"/>
                <w:lang w:val="el-GR"/>
              </w:rPr>
              <w:t xml:space="preserve">Μέσω της πλατφόρμας, δίνεται η δυνατότητα σε πολίτες ή φορείς να προσφέρουν εθελοντική εργασία, να ενημερωθούν ή να συνεισφέρουν. Επίσης η εν λόγω πλατφόρμα είναι ένα </w:t>
            </w:r>
            <w:proofErr w:type="spellStart"/>
            <w:r w:rsidRPr="00F6606A">
              <w:rPr>
                <w:rFonts w:ascii="Arial" w:eastAsia="Calibri" w:hAnsi="Arial" w:cs="Arial"/>
                <w:lang w:val="el-GR"/>
              </w:rPr>
              <w:t>διαδραστικό</w:t>
            </w:r>
            <w:proofErr w:type="spellEnd"/>
            <w:r w:rsidRPr="00F6606A">
              <w:rPr>
                <w:rFonts w:ascii="Arial" w:eastAsia="Calibri" w:hAnsi="Arial" w:cs="Arial"/>
                <w:lang w:val="el-GR"/>
              </w:rPr>
              <w:t xml:space="preserve"> εργαλείο της Κοινωνίας των Πολιτών και των ΜΚΟ</w:t>
            </w:r>
            <w:r w:rsidRPr="00F6606A">
              <w:rPr>
                <w:rFonts w:ascii="Arial" w:eastAsia="Calibri" w:hAnsi="Arial" w:cs="Arial"/>
                <w:b/>
                <w:lang w:val="el-GR"/>
              </w:rPr>
              <w:t>.</w:t>
            </w:r>
          </w:p>
        </w:tc>
        <w:tc>
          <w:tcPr>
            <w:tcW w:w="3260" w:type="dxa"/>
          </w:tcPr>
          <w:p w:rsidR="00932C87" w:rsidRPr="00FC5944" w:rsidRDefault="00FC5944" w:rsidP="00FC5944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Π.χ. Αξιοποίηση και από άλλους ΜΚΟ.</w:t>
            </w:r>
          </w:p>
        </w:tc>
      </w:tr>
    </w:tbl>
    <w:p w:rsidR="000A242E" w:rsidRPr="00F6606A" w:rsidRDefault="000A242E" w:rsidP="00E41C99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:rsidR="00582747" w:rsidRPr="00254AE9" w:rsidRDefault="00582747" w:rsidP="00E966C9">
      <w:pPr>
        <w:ind w:left="567" w:hanging="567"/>
        <w:jc w:val="both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FC5944">
        <w:rPr>
          <w:rFonts w:ascii="Arial" w:hAnsi="Arial" w:cs="Arial"/>
          <w:b/>
          <w:sz w:val="24"/>
          <w:szCs w:val="24"/>
          <w:lang w:val="el-GR"/>
        </w:rPr>
        <w:t xml:space="preserve">8. </w:t>
      </w:r>
      <w:r w:rsidR="006651E5">
        <w:rPr>
          <w:rFonts w:ascii="Arial" w:hAnsi="Arial" w:cs="Arial"/>
          <w:b/>
          <w:sz w:val="24"/>
          <w:szCs w:val="24"/>
          <w:lang w:val="el-GR"/>
        </w:rPr>
        <w:tab/>
      </w:r>
      <w:r w:rsidRPr="00FC5944">
        <w:rPr>
          <w:rFonts w:ascii="Arial" w:hAnsi="Arial" w:cs="Arial"/>
          <w:b/>
          <w:szCs w:val="24"/>
          <w:u w:val="single"/>
          <w:lang w:val="el-GR"/>
        </w:rPr>
        <w:t>Δ</w:t>
      </w:r>
      <w:r w:rsidR="00254AE9" w:rsidRPr="007902BB">
        <w:rPr>
          <w:rFonts w:ascii="Arial" w:hAnsi="Arial" w:cs="Arial"/>
          <w:b/>
          <w:szCs w:val="24"/>
          <w:u w:val="single"/>
          <w:lang w:val="el-GR"/>
        </w:rPr>
        <w:t>ΙΕΘΝΗΣ</w:t>
      </w:r>
      <w:r w:rsidRPr="00FC5944">
        <w:rPr>
          <w:rFonts w:ascii="Arial" w:hAnsi="Arial" w:cs="Arial"/>
          <w:b/>
          <w:szCs w:val="24"/>
          <w:u w:val="single"/>
          <w:lang w:val="el-GR"/>
        </w:rPr>
        <w:t xml:space="preserve"> </w:t>
      </w:r>
      <w:r w:rsidR="00254AE9" w:rsidRPr="007902BB">
        <w:rPr>
          <w:rFonts w:ascii="Arial" w:hAnsi="Arial" w:cs="Arial"/>
          <w:b/>
          <w:szCs w:val="24"/>
          <w:u w:val="single"/>
          <w:lang w:val="el-GR"/>
        </w:rPr>
        <w:t>ΚΑΙ</w:t>
      </w:r>
      <w:r w:rsidRPr="00FC5944">
        <w:rPr>
          <w:rFonts w:ascii="Arial" w:hAnsi="Arial" w:cs="Arial"/>
          <w:b/>
          <w:szCs w:val="24"/>
          <w:u w:val="single"/>
          <w:lang w:val="el-GR"/>
        </w:rPr>
        <w:t xml:space="preserve"> Ε</w:t>
      </w:r>
      <w:r w:rsidR="00254AE9" w:rsidRPr="007902BB">
        <w:rPr>
          <w:rFonts w:ascii="Arial" w:hAnsi="Arial" w:cs="Arial"/>
          <w:b/>
          <w:szCs w:val="24"/>
          <w:u w:val="single"/>
          <w:lang w:val="el-GR"/>
        </w:rPr>
        <w:t>ΥΡΩΠΑΪΚΗ</w:t>
      </w:r>
      <w:r w:rsidRPr="00FC5944">
        <w:rPr>
          <w:rFonts w:ascii="Arial" w:hAnsi="Arial" w:cs="Arial"/>
          <w:b/>
          <w:szCs w:val="24"/>
          <w:u w:val="single"/>
          <w:lang w:val="el-GR"/>
        </w:rPr>
        <w:t xml:space="preserve"> Δ</w:t>
      </w:r>
      <w:r w:rsidR="00254AE9" w:rsidRPr="007902BB">
        <w:rPr>
          <w:rFonts w:ascii="Arial" w:hAnsi="Arial" w:cs="Arial"/>
          <w:b/>
          <w:szCs w:val="24"/>
          <w:u w:val="single"/>
          <w:lang w:val="el-GR"/>
        </w:rPr>
        <w:t>ΙΑΣΤΑΣΗ</w:t>
      </w:r>
    </w:p>
    <w:p w:rsidR="00557DD2" w:rsidRPr="00E966C9" w:rsidRDefault="00557DD2" w:rsidP="00E966C9">
      <w:pPr>
        <w:spacing w:after="0" w:line="240" w:lineRule="auto"/>
        <w:ind w:left="567" w:hanging="567"/>
        <w:jc w:val="both"/>
        <w:rPr>
          <w:rFonts w:ascii="Arial" w:hAnsi="Arial" w:cs="Arial"/>
          <w:b/>
          <w:sz w:val="8"/>
          <w:szCs w:val="24"/>
          <w:lang w:val="el-GR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704"/>
        <w:gridCol w:w="4961"/>
        <w:gridCol w:w="4962"/>
        <w:gridCol w:w="3260"/>
      </w:tblGrid>
      <w:tr w:rsidR="00582747" w:rsidRPr="00FC5944" w:rsidTr="00D222B3">
        <w:trPr>
          <w:trHeight w:val="510"/>
        </w:trPr>
        <w:tc>
          <w:tcPr>
            <w:tcW w:w="704" w:type="dxa"/>
            <w:shd w:val="clear" w:color="auto" w:fill="FFFFFF" w:themeFill="background1"/>
            <w:vAlign w:val="center"/>
          </w:tcPr>
          <w:p w:rsidR="00582747" w:rsidRDefault="0058274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Α/Α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582747" w:rsidRPr="0029558E" w:rsidRDefault="0058274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Εκπροσώπηση/Συμμετοχή/Προγράμματα</w:t>
            </w: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582747" w:rsidRPr="005F67CD" w:rsidRDefault="0058274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Επεξήγηση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582747" w:rsidRPr="0029558E" w:rsidRDefault="0058274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 w:rsidRPr="005F67CD">
              <w:rPr>
                <w:rFonts w:ascii="Arial" w:eastAsia="Calibri" w:hAnsi="Arial" w:cs="Arial"/>
                <w:b/>
                <w:lang w:val="el-GR"/>
              </w:rPr>
              <w:t>Εισήγηση</w:t>
            </w:r>
            <w:r>
              <w:rPr>
                <w:rFonts w:ascii="Arial" w:eastAsia="Calibri" w:hAnsi="Arial" w:cs="Arial"/>
                <w:b/>
                <w:lang w:val="el-GR"/>
              </w:rPr>
              <w:t xml:space="preserve"> </w:t>
            </w:r>
          </w:p>
        </w:tc>
      </w:tr>
      <w:tr w:rsidR="00582747" w:rsidRPr="00D24933" w:rsidTr="00D222B3">
        <w:tc>
          <w:tcPr>
            <w:tcW w:w="704" w:type="dxa"/>
            <w:vAlign w:val="center"/>
          </w:tcPr>
          <w:p w:rsidR="00582747" w:rsidRDefault="0058274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1.</w:t>
            </w:r>
          </w:p>
        </w:tc>
        <w:tc>
          <w:tcPr>
            <w:tcW w:w="4961" w:type="dxa"/>
          </w:tcPr>
          <w:p w:rsidR="00F24E72" w:rsidRPr="00FC5944" w:rsidRDefault="00F24E72" w:rsidP="00221B57">
            <w:pPr>
              <w:rPr>
                <w:rFonts w:ascii="Arial" w:eastAsia="Calibri" w:hAnsi="Arial" w:cs="Arial"/>
                <w:lang w:val="el-GR"/>
              </w:rPr>
            </w:pPr>
          </w:p>
          <w:p w:rsidR="00221B57" w:rsidRPr="00EE270A" w:rsidRDefault="00EE270A" w:rsidP="00221B57">
            <w:pPr>
              <w:rPr>
                <w:rFonts w:ascii="Arial" w:eastAsia="Calibri" w:hAnsi="Arial" w:cs="Arial"/>
                <w:lang w:val="en-GB"/>
              </w:rPr>
            </w:pPr>
            <w:r w:rsidRPr="00FC5944">
              <w:rPr>
                <w:rFonts w:ascii="Arial" w:eastAsia="Calibri" w:hAnsi="Arial" w:cs="Arial"/>
                <w:lang w:val="el-GR"/>
              </w:rPr>
              <w:t xml:space="preserve">Ευρωπαϊκό Σώμα </w:t>
            </w:r>
            <w:proofErr w:type="spellStart"/>
            <w:r w:rsidRPr="00FC5944">
              <w:rPr>
                <w:rFonts w:ascii="Arial" w:eastAsia="Calibri" w:hAnsi="Arial" w:cs="Arial"/>
                <w:lang w:val="el-GR"/>
              </w:rPr>
              <w:t>Αλληλεγγ</w:t>
            </w:r>
            <w:r w:rsidRPr="00EE270A">
              <w:rPr>
                <w:rFonts w:ascii="Arial" w:eastAsia="Calibri" w:hAnsi="Arial" w:cs="Arial"/>
                <w:lang w:val="en-GB"/>
              </w:rPr>
              <w:t>ύης</w:t>
            </w:r>
            <w:proofErr w:type="spellEnd"/>
          </w:p>
        </w:tc>
        <w:tc>
          <w:tcPr>
            <w:tcW w:w="4962" w:type="dxa"/>
          </w:tcPr>
          <w:p w:rsidR="009E253B" w:rsidRPr="009E253B" w:rsidRDefault="009E253B" w:rsidP="009E253B">
            <w:pPr>
              <w:jc w:val="both"/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>Χρηματοδότηση και</w:t>
            </w:r>
            <w:r w:rsidRPr="009E253B">
              <w:rPr>
                <w:rFonts w:ascii="Arial" w:eastAsia="Calibri" w:hAnsi="Arial" w:cs="Arial"/>
                <w:lang w:val="el-GR"/>
              </w:rPr>
              <w:t xml:space="preserve"> υποστήριξη του Ευρωπαϊκού Σώματος Αλληλεγγύης, το οποίο βοηθά τους νέους να συμμετέχουν σε έργα που ωφελούν κοινότητες, είτε στο</w:t>
            </w:r>
            <w:r>
              <w:rPr>
                <w:rFonts w:ascii="Arial" w:eastAsia="Calibri" w:hAnsi="Arial" w:cs="Arial"/>
                <w:lang w:val="el-GR"/>
              </w:rPr>
              <w:t xml:space="preserve"> εξωτερικό είτε στη χώρα τους. </w:t>
            </w:r>
          </w:p>
          <w:p w:rsidR="00582747" w:rsidRPr="00EE270A" w:rsidRDefault="00582747" w:rsidP="00EE270A">
            <w:pPr>
              <w:jc w:val="both"/>
              <w:rPr>
                <w:rFonts w:ascii="Arial" w:eastAsia="Calibri" w:hAnsi="Arial" w:cs="Arial"/>
                <w:lang w:val="el-GR"/>
              </w:rPr>
            </w:pPr>
          </w:p>
        </w:tc>
        <w:tc>
          <w:tcPr>
            <w:tcW w:w="3260" w:type="dxa"/>
          </w:tcPr>
          <w:p w:rsidR="00582747" w:rsidRPr="004E288B" w:rsidRDefault="009E253B" w:rsidP="004E288B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 xml:space="preserve">Π.χ. </w:t>
            </w:r>
            <w:r w:rsidR="004E288B">
              <w:rPr>
                <w:rFonts w:ascii="Arial" w:eastAsia="Calibri" w:hAnsi="Arial" w:cs="Arial"/>
                <w:lang w:val="el-GR"/>
              </w:rPr>
              <w:t>Ενδυνάμωση της συμμετοχής Κυπρίων Εθελοντών.</w:t>
            </w:r>
          </w:p>
        </w:tc>
      </w:tr>
      <w:tr w:rsidR="00221B57" w:rsidRPr="00D24933" w:rsidTr="00D222B3">
        <w:tc>
          <w:tcPr>
            <w:tcW w:w="704" w:type="dxa"/>
            <w:vAlign w:val="center"/>
          </w:tcPr>
          <w:p w:rsidR="00221B57" w:rsidRDefault="00221B57" w:rsidP="00D222B3">
            <w:pPr>
              <w:jc w:val="center"/>
              <w:rPr>
                <w:rFonts w:ascii="Arial" w:eastAsia="Calibri" w:hAnsi="Arial" w:cs="Arial"/>
                <w:b/>
                <w:lang w:val="el-GR"/>
              </w:rPr>
            </w:pPr>
            <w:r>
              <w:rPr>
                <w:rFonts w:ascii="Arial" w:eastAsia="Calibri" w:hAnsi="Arial" w:cs="Arial"/>
                <w:b/>
                <w:lang w:val="el-GR"/>
              </w:rPr>
              <w:t>2.</w:t>
            </w:r>
          </w:p>
        </w:tc>
        <w:tc>
          <w:tcPr>
            <w:tcW w:w="4961" w:type="dxa"/>
          </w:tcPr>
          <w:p w:rsidR="00221B57" w:rsidRDefault="00221B57" w:rsidP="00221B57">
            <w:pPr>
              <w:rPr>
                <w:rFonts w:ascii="Arial" w:eastAsia="Calibri" w:hAnsi="Arial" w:cs="Arial"/>
                <w:lang w:val="el-GR"/>
              </w:rPr>
            </w:pPr>
          </w:p>
          <w:p w:rsidR="00221B57" w:rsidRPr="00686974" w:rsidRDefault="00686974" w:rsidP="00221B57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lang w:val="el-GR"/>
              </w:rPr>
              <w:t>Εκπροσώπηση σε Διεθνή Σώματα</w:t>
            </w:r>
          </w:p>
          <w:p w:rsidR="00221B57" w:rsidRPr="00221B57" w:rsidRDefault="00221B57" w:rsidP="00221B57">
            <w:pPr>
              <w:rPr>
                <w:rFonts w:ascii="Arial" w:eastAsia="Calibri" w:hAnsi="Arial" w:cs="Arial"/>
                <w:lang w:val="el-GR"/>
              </w:rPr>
            </w:pPr>
          </w:p>
        </w:tc>
        <w:tc>
          <w:tcPr>
            <w:tcW w:w="4962" w:type="dxa"/>
          </w:tcPr>
          <w:p w:rsidR="00F24E72" w:rsidRDefault="00F24E72" w:rsidP="00F24E72">
            <w:pPr>
              <w:rPr>
                <w:rFonts w:ascii="Arial" w:eastAsia="Calibri" w:hAnsi="Arial" w:cs="Arial"/>
                <w:lang w:val="el-GR"/>
              </w:rPr>
            </w:pPr>
          </w:p>
          <w:p w:rsidR="00221B57" w:rsidRPr="00F24E72" w:rsidRDefault="00F24E72" w:rsidP="00F24E72">
            <w:pPr>
              <w:rPr>
                <w:rFonts w:ascii="Arial" w:eastAsia="Calibri" w:hAnsi="Arial" w:cs="Arial"/>
                <w:lang w:val="el-GR"/>
              </w:rPr>
            </w:pPr>
            <w:r>
              <w:rPr>
                <w:rFonts w:ascii="Arial" w:eastAsia="Calibri" w:hAnsi="Arial" w:cs="Arial"/>
                <w:lang w:val="el-GR"/>
              </w:rPr>
              <w:t xml:space="preserve">Συμμετοχή σε Διεθνή φόρα </w:t>
            </w:r>
            <w:r w:rsidR="004E288B">
              <w:rPr>
                <w:rFonts w:ascii="Arial" w:eastAsia="Calibri" w:hAnsi="Arial" w:cs="Arial"/>
                <w:lang w:val="el-GR"/>
              </w:rPr>
              <w:t>για τον Τρίτο Τομέα</w:t>
            </w:r>
            <w:r>
              <w:rPr>
                <w:rFonts w:ascii="Arial" w:eastAsia="Calibri" w:hAnsi="Arial" w:cs="Arial"/>
                <w:lang w:val="el-GR"/>
              </w:rPr>
              <w:t>.</w:t>
            </w:r>
          </w:p>
        </w:tc>
        <w:tc>
          <w:tcPr>
            <w:tcW w:w="3260" w:type="dxa"/>
          </w:tcPr>
          <w:p w:rsidR="00221B57" w:rsidRPr="006C2507" w:rsidRDefault="006C2507" w:rsidP="006C2507">
            <w:pPr>
              <w:rPr>
                <w:rFonts w:ascii="Arial" w:eastAsia="Calibri" w:hAnsi="Arial" w:cs="Arial"/>
                <w:lang w:val="el-GR"/>
              </w:rPr>
            </w:pPr>
            <w:r w:rsidRPr="006C2507">
              <w:rPr>
                <w:rFonts w:ascii="Arial" w:eastAsia="Calibri" w:hAnsi="Arial" w:cs="Arial"/>
                <w:lang w:val="el-GR"/>
              </w:rPr>
              <w:t>Π.χ. Εκπροσώπηση ΜΚΟ σε Ευρωπαϊκά και Διεθνή Σώματα.</w:t>
            </w:r>
          </w:p>
        </w:tc>
      </w:tr>
    </w:tbl>
    <w:p w:rsidR="0029484E" w:rsidRPr="00E966C9" w:rsidRDefault="0029484E" w:rsidP="00932B01">
      <w:pPr>
        <w:rPr>
          <w:rFonts w:ascii="Arial" w:hAnsi="Arial" w:cs="Arial"/>
          <w:b/>
          <w:sz w:val="10"/>
          <w:lang w:val="el-GR"/>
        </w:rPr>
      </w:pPr>
    </w:p>
    <w:p w:rsidR="00932B01" w:rsidRPr="005F67CD" w:rsidRDefault="00932B01" w:rsidP="00932B01">
      <w:pPr>
        <w:rPr>
          <w:rFonts w:ascii="Arial" w:hAnsi="Arial" w:cs="Arial"/>
          <w:sz w:val="20"/>
          <w:szCs w:val="20"/>
          <w:lang w:val="el-GR"/>
        </w:rPr>
      </w:pPr>
      <w:r>
        <w:rPr>
          <w:rFonts w:ascii="Arial" w:hAnsi="Arial" w:cs="Arial"/>
          <w:sz w:val="20"/>
          <w:szCs w:val="20"/>
          <w:lang w:val="el-GR"/>
        </w:rPr>
        <w:t>*</w:t>
      </w:r>
      <w:r w:rsidRPr="00932B01">
        <w:rPr>
          <w:rFonts w:ascii="Arial" w:hAnsi="Arial" w:cs="Arial"/>
          <w:sz w:val="20"/>
          <w:szCs w:val="20"/>
          <w:lang w:val="el-GR"/>
        </w:rPr>
        <w:t>Το συμπληρωμένο έντυπο</w:t>
      </w:r>
      <w:r w:rsidR="00237A51" w:rsidRPr="00E966C9">
        <w:rPr>
          <w:rFonts w:ascii="Arial" w:hAnsi="Arial" w:cs="Arial"/>
          <w:sz w:val="20"/>
          <w:szCs w:val="20"/>
          <w:lang w:val="el-GR"/>
        </w:rPr>
        <w:t xml:space="preserve"> </w:t>
      </w:r>
      <w:r w:rsidR="00237A51">
        <w:rPr>
          <w:rFonts w:ascii="Arial" w:hAnsi="Arial" w:cs="Arial"/>
          <w:sz w:val="20"/>
          <w:szCs w:val="20"/>
          <w:lang w:val="el-GR"/>
        </w:rPr>
        <w:t>να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αποστέλλεται στην ηλεκτρ</w:t>
      </w:r>
      <w:r>
        <w:rPr>
          <w:rFonts w:ascii="Arial" w:hAnsi="Arial" w:cs="Arial"/>
          <w:sz w:val="20"/>
          <w:szCs w:val="20"/>
          <w:lang w:val="el-GR"/>
        </w:rPr>
        <w:t>ονική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 </w:t>
      </w:r>
      <w:r>
        <w:rPr>
          <w:rFonts w:ascii="Arial" w:hAnsi="Arial" w:cs="Arial"/>
          <w:sz w:val="20"/>
          <w:szCs w:val="20"/>
          <w:lang w:val="el-GR"/>
        </w:rPr>
        <w:t>δ</w:t>
      </w:r>
      <w:r w:rsidRPr="00932B01">
        <w:rPr>
          <w:rFonts w:ascii="Arial" w:hAnsi="Arial" w:cs="Arial"/>
          <w:sz w:val="20"/>
          <w:szCs w:val="20"/>
          <w:lang w:val="el-GR"/>
        </w:rPr>
        <w:t xml:space="preserve">ιεύθυνση: </w:t>
      </w:r>
      <w:hyperlink r:id="rId8" w:history="1">
        <w:r w:rsidR="00932C87" w:rsidRPr="00415B3C">
          <w:rPr>
            <w:rStyle w:val="Hyperlink"/>
            <w:rFonts w:ascii="Arial" w:hAnsi="Arial" w:cs="Arial"/>
            <w:sz w:val="20"/>
            <w:szCs w:val="20"/>
            <w:lang w:val="en-GB"/>
          </w:rPr>
          <w:t>ckalogirou</w:t>
        </w:r>
        <w:r w:rsidR="00932C87" w:rsidRPr="00415B3C">
          <w:rPr>
            <w:rStyle w:val="Hyperlink"/>
            <w:rFonts w:ascii="Arial" w:hAnsi="Arial" w:cs="Arial"/>
            <w:sz w:val="20"/>
            <w:szCs w:val="20"/>
            <w:lang w:val="el-GR"/>
          </w:rPr>
          <w:t>@presidency.gov.cy</w:t>
        </w:r>
      </w:hyperlink>
      <w:r w:rsidR="00EA445E">
        <w:rPr>
          <w:rFonts w:ascii="Arial" w:hAnsi="Arial" w:cs="Arial"/>
          <w:sz w:val="20"/>
          <w:szCs w:val="20"/>
          <w:lang w:val="el-GR"/>
        </w:rPr>
        <w:t xml:space="preserve"> </w:t>
      </w:r>
    </w:p>
    <w:sectPr w:rsidR="00932B01" w:rsidRPr="005F67CD" w:rsidSect="00E966C9"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9B1" w:rsidRDefault="005039B1" w:rsidP="00F441F4">
      <w:pPr>
        <w:spacing w:after="0" w:line="240" w:lineRule="auto"/>
      </w:pPr>
      <w:r>
        <w:separator/>
      </w:r>
    </w:p>
  </w:endnote>
  <w:endnote w:type="continuationSeparator" w:id="0">
    <w:p w:rsidR="005039B1" w:rsidRDefault="005039B1" w:rsidP="00F44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8144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41F4" w:rsidRDefault="002B3AE7">
        <w:pPr>
          <w:pStyle w:val="Footer"/>
          <w:jc w:val="right"/>
        </w:pPr>
        <w:r>
          <w:fldChar w:fldCharType="begin"/>
        </w:r>
        <w:r w:rsidR="00F441F4">
          <w:instrText xml:space="preserve"> PAGE   \* MERGEFORMAT </w:instrText>
        </w:r>
        <w:r>
          <w:fldChar w:fldCharType="separate"/>
        </w:r>
        <w:r w:rsidR="006C25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F4" w:rsidRDefault="00F44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9B1" w:rsidRDefault="005039B1" w:rsidP="00F441F4">
      <w:pPr>
        <w:spacing w:after="0" w:line="240" w:lineRule="auto"/>
      </w:pPr>
      <w:r>
        <w:separator/>
      </w:r>
    </w:p>
  </w:footnote>
  <w:footnote w:type="continuationSeparator" w:id="0">
    <w:p w:rsidR="005039B1" w:rsidRDefault="005039B1" w:rsidP="00F44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E04"/>
    <w:multiLevelType w:val="hybridMultilevel"/>
    <w:tmpl w:val="C3CACD12"/>
    <w:lvl w:ilvl="0" w:tplc="442E12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43D4"/>
    <w:multiLevelType w:val="hybridMultilevel"/>
    <w:tmpl w:val="BEE62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24AB"/>
    <w:multiLevelType w:val="hybridMultilevel"/>
    <w:tmpl w:val="69D2002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9C4E07"/>
    <w:multiLevelType w:val="hybridMultilevel"/>
    <w:tmpl w:val="30FCC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B3D83"/>
    <w:multiLevelType w:val="hybridMultilevel"/>
    <w:tmpl w:val="FA02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A6F"/>
    <w:multiLevelType w:val="hybridMultilevel"/>
    <w:tmpl w:val="96F013DE"/>
    <w:lvl w:ilvl="0" w:tplc="F2FE98AC">
      <w:numFmt w:val="bullet"/>
      <w:lvlText w:val="•"/>
      <w:lvlJc w:val="left"/>
      <w:pPr>
        <w:ind w:left="720" w:hanging="660"/>
      </w:pPr>
      <w:rPr>
        <w:rFonts w:ascii="Arial" w:eastAsia="Calibri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B5B24DA"/>
    <w:multiLevelType w:val="hybridMultilevel"/>
    <w:tmpl w:val="556C8212"/>
    <w:lvl w:ilvl="0" w:tplc="E5D4B1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D3F29"/>
    <w:multiLevelType w:val="hybridMultilevel"/>
    <w:tmpl w:val="8FFAE8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B5251A"/>
    <w:multiLevelType w:val="hybridMultilevel"/>
    <w:tmpl w:val="3DAE9A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CA65966"/>
    <w:multiLevelType w:val="hybridMultilevel"/>
    <w:tmpl w:val="90C09A5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U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4F"/>
    <w:rsid w:val="00021F36"/>
    <w:rsid w:val="00025C73"/>
    <w:rsid w:val="00033FE7"/>
    <w:rsid w:val="000414DB"/>
    <w:rsid w:val="00042F40"/>
    <w:rsid w:val="0004597C"/>
    <w:rsid w:val="000579E9"/>
    <w:rsid w:val="00067B08"/>
    <w:rsid w:val="000820B5"/>
    <w:rsid w:val="00091CF6"/>
    <w:rsid w:val="00097C11"/>
    <w:rsid w:val="000A242E"/>
    <w:rsid w:val="000B791D"/>
    <w:rsid w:val="000E1A9B"/>
    <w:rsid w:val="001019D3"/>
    <w:rsid w:val="00130AB9"/>
    <w:rsid w:val="0017128F"/>
    <w:rsid w:val="0017573F"/>
    <w:rsid w:val="00176DDD"/>
    <w:rsid w:val="001B2C21"/>
    <w:rsid w:val="001C77D8"/>
    <w:rsid w:val="00221B57"/>
    <w:rsid w:val="00237A51"/>
    <w:rsid w:val="00254AE9"/>
    <w:rsid w:val="0029484E"/>
    <w:rsid w:val="0029558E"/>
    <w:rsid w:val="0029660A"/>
    <w:rsid w:val="002B3AE7"/>
    <w:rsid w:val="002C1AC2"/>
    <w:rsid w:val="00336A80"/>
    <w:rsid w:val="00391FAD"/>
    <w:rsid w:val="003B680A"/>
    <w:rsid w:val="003F56D1"/>
    <w:rsid w:val="00403D3A"/>
    <w:rsid w:val="004140BA"/>
    <w:rsid w:val="00451879"/>
    <w:rsid w:val="0045483C"/>
    <w:rsid w:val="004B7021"/>
    <w:rsid w:val="004E288B"/>
    <w:rsid w:val="004E7F3B"/>
    <w:rsid w:val="005039B1"/>
    <w:rsid w:val="00536F07"/>
    <w:rsid w:val="0054345E"/>
    <w:rsid w:val="00544474"/>
    <w:rsid w:val="00557DD2"/>
    <w:rsid w:val="0057674F"/>
    <w:rsid w:val="00582747"/>
    <w:rsid w:val="005A16C7"/>
    <w:rsid w:val="005E24E4"/>
    <w:rsid w:val="005E3879"/>
    <w:rsid w:val="005F67CD"/>
    <w:rsid w:val="006651E5"/>
    <w:rsid w:val="00686974"/>
    <w:rsid w:val="006A1E0B"/>
    <w:rsid w:val="006A318D"/>
    <w:rsid w:val="006B169E"/>
    <w:rsid w:val="006C2507"/>
    <w:rsid w:val="006E739C"/>
    <w:rsid w:val="0073238D"/>
    <w:rsid w:val="00741235"/>
    <w:rsid w:val="007861D6"/>
    <w:rsid w:val="007902BB"/>
    <w:rsid w:val="007C139D"/>
    <w:rsid w:val="007C49EA"/>
    <w:rsid w:val="00804EC7"/>
    <w:rsid w:val="0081579C"/>
    <w:rsid w:val="0088135C"/>
    <w:rsid w:val="00886D58"/>
    <w:rsid w:val="00892B5A"/>
    <w:rsid w:val="00894307"/>
    <w:rsid w:val="008D296D"/>
    <w:rsid w:val="009146F0"/>
    <w:rsid w:val="00932B01"/>
    <w:rsid w:val="00932C87"/>
    <w:rsid w:val="009E197B"/>
    <w:rsid w:val="009E253B"/>
    <w:rsid w:val="009E2B08"/>
    <w:rsid w:val="009E3659"/>
    <w:rsid w:val="00A52AA3"/>
    <w:rsid w:val="00A52B81"/>
    <w:rsid w:val="00A54F8F"/>
    <w:rsid w:val="00A62334"/>
    <w:rsid w:val="00A67554"/>
    <w:rsid w:val="00AA0FB9"/>
    <w:rsid w:val="00AA2582"/>
    <w:rsid w:val="00AA3C99"/>
    <w:rsid w:val="00B04ADA"/>
    <w:rsid w:val="00B0526F"/>
    <w:rsid w:val="00B1262A"/>
    <w:rsid w:val="00B12A4E"/>
    <w:rsid w:val="00B1309C"/>
    <w:rsid w:val="00B2392F"/>
    <w:rsid w:val="00B419D8"/>
    <w:rsid w:val="00B47DF4"/>
    <w:rsid w:val="00B7328F"/>
    <w:rsid w:val="00BB1238"/>
    <w:rsid w:val="00BE380D"/>
    <w:rsid w:val="00C01A04"/>
    <w:rsid w:val="00C55FA8"/>
    <w:rsid w:val="00C6020D"/>
    <w:rsid w:val="00C85E21"/>
    <w:rsid w:val="00CA16A0"/>
    <w:rsid w:val="00CE7B16"/>
    <w:rsid w:val="00D24933"/>
    <w:rsid w:val="00D3368A"/>
    <w:rsid w:val="00D57F08"/>
    <w:rsid w:val="00D60552"/>
    <w:rsid w:val="00D70BCC"/>
    <w:rsid w:val="00E22D9B"/>
    <w:rsid w:val="00E32507"/>
    <w:rsid w:val="00E41C99"/>
    <w:rsid w:val="00E42B1F"/>
    <w:rsid w:val="00E7354F"/>
    <w:rsid w:val="00E7444C"/>
    <w:rsid w:val="00E80DB4"/>
    <w:rsid w:val="00E87667"/>
    <w:rsid w:val="00E966C9"/>
    <w:rsid w:val="00EA445E"/>
    <w:rsid w:val="00EB0EDA"/>
    <w:rsid w:val="00EC664C"/>
    <w:rsid w:val="00ED3687"/>
    <w:rsid w:val="00EE270A"/>
    <w:rsid w:val="00EE77CB"/>
    <w:rsid w:val="00EF363E"/>
    <w:rsid w:val="00EF7DFB"/>
    <w:rsid w:val="00F005FA"/>
    <w:rsid w:val="00F24E72"/>
    <w:rsid w:val="00F30EDD"/>
    <w:rsid w:val="00F361EE"/>
    <w:rsid w:val="00F42F21"/>
    <w:rsid w:val="00F434E1"/>
    <w:rsid w:val="00F441F4"/>
    <w:rsid w:val="00F551F7"/>
    <w:rsid w:val="00F6606A"/>
    <w:rsid w:val="00FA1457"/>
    <w:rsid w:val="00FC5944"/>
    <w:rsid w:val="00FD0D1F"/>
    <w:rsid w:val="00FD3E81"/>
    <w:rsid w:val="00FE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0B89"/>
  <w15:docId w15:val="{66791585-CD40-4068-AEEE-4F6A1F78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2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1F4"/>
  </w:style>
  <w:style w:type="paragraph" w:styleId="Footer">
    <w:name w:val="footer"/>
    <w:basedOn w:val="Normal"/>
    <w:link w:val="FooterChar"/>
    <w:uiPriority w:val="99"/>
    <w:unhideWhenUsed/>
    <w:rsid w:val="00F441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kalogirou@presidency.gov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7BE03-9C18-4A40-ABF1-C358A8296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Dimitris Michail</dc:creator>
  <cp:lastModifiedBy>User</cp:lastModifiedBy>
  <cp:revision>45</cp:revision>
  <cp:lastPrinted>2021-03-12T08:17:00Z</cp:lastPrinted>
  <dcterms:created xsi:type="dcterms:W3CDTF">2021-03-28T12:31:00Z</dcterms:created>
  <dcterms:modified xsi:type="dcterms:W3CDTF">2021-03-29T08:58:00Z</dcterms:modified>
</cp:coreProperties>
</file>